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2B544" w14:textId="77777777" w:rsidR="002415DF" w:rsidRPr="00787A98" w:rsidRDefault="002415DF" w:rsidP="002415DF">
      <w:pPr>
        <w:spacing w:after="0" w:line="240" w:lineRule="auto"/>
        <w:jc w:val="center"/>
        <w:rPr>
          <w:rFonts w:ascii="Times New Roman" w:hAnsi="Times New Roman" w:cs="Times New Roman"/>
          <w:b/>
        </w:rPr>
      </w:pPr>
      <w:r w:rsidRPr="00787A98">
        <w:rPr>
          <w:rFonts w:ascii="Times New Roman" w:hAnsi="Times New Roman" w:cs="Times New Roman"/>
          <w:b/>
        </w:rPr>
        <w:t>Light</w:t>
      </w:r>
      <w:r w:rsidR="00787A98" w:rsidRPr="00787A98">
        <w:rPr>
          <w:rFonts w:ascii="Times New Roman" w:hAnsi="Times New Roman" w:cs="Times New Roman"/>
          <w:b/>
        </w:rPr>
        <w:t>, Operation Theatre,</w:t>
      </w:r>
      <w:r w:rsidRPr="00787A98">
        <w:rPr>
          <w:rFonts w:ascii="Times New Roman" w:hAnsi="Times New Roman" w:cs="Times New Roman"/>
          <w:b/>
        </w:rPr>
        <w:t xml:space="preserve"> Mobile</w:t>
      </w:r>
    </w:p>
    <w:p w14:paraId="58509ECF" w14:textId="77777777" w:rsidR="002415DF" w:rsidRPr="00787A98" w:rsidRDefault="002415DF" w:rsidP="002415DF">
      <w:pPr>
        <w:spacing w:after="0" w:line="240" w:lineRule="auto"/>
        <w:rPr>
          <w:rFonts w:ascii="Times New Roman" w:hAnsi="Times New Roman" w:cs="Times New Roman"/>
          <w:b/>
        </w:rPr>
      </w:pPr>
    </w:p>
    <w:tbl>
      <w:tblPr>
        <w:tblStyle w:val="TableGrid"/>
        <w:tblW w:w="9468" w:type="dxa"/>
        <w:tblLook w:val="04A0" w:firstRow="1" w:lastRow="0" w:firstColumn="1" w:lastColumn="0" w:noHBand="0" w:noVBand="1"/>
      </w:tblPr>
      <w:tblGrid>
        <w:gridCol w:w="828"/>
        <w:gridCol w:w="1975"/>
        <w:gridCol w:w="6665"/>
      </w:tblGrid>
      <w:tr w:rsidR="00EB7CE2" w:rsidRPr="00787A98" w14:paraId="455FC443" w14:textId="77777777" w:rsidTr="00532026">
        <w:trPr>
          <w:tblHeader/>
        </w:trPr>
        <w:tc>
          <w:tcPr>
            <w:tcW w:w="828" w:type="dxa"/>
          </w:tcPr>
          <w:p w14:paraId="27E95261" w14:textId="77777777" w:rsidR="00EB7CE2" w:rsidRPr="00787A98" w:rsidRDefault="00EB7CE2" w:rsidP="00223DAE">
            <w:pPr>
              <w:rPr>
                <w:rFonts w:ascii="Times New Roman" w:hAnsi="Times New Roman" w:cs="Times New Roman"/>
                <w:b/>
              </w:rPr>
            </w:pPr>
            <w:r w:rsidRPr="00787A98">
              <w:rPr>
                <w:rFonts w:ascii="Times New Roman" w:hAnsi="Times New Roman" w:cs="Times New Roman"/>
                <w:b/>
              </w:rPr>
              <w:t>S.N.</w:t>
            </w:r>
          </w:p>
        </w:tc>
        <w:tc>
          <w:tcPr>
            <w:tcW w:w="8640" w:type="dxa"/>
            <w:gridSpan w:val="2"/>
          </w:tcPr>
          <w:p w14:paraId="3D0A0B49" w14:textId="77777777" w:rsidR="00EB7CE2" w:rsidRPr="00787A98" w:rsidRDefault="00EB7CE2" w:rsidP="00787A98">
            <w:pPr>
              <w:jc w:val="center"/>
              <w:rPr>
                <w:rFonts w:ascii="Times New Roman" w:eastAsia="Times New Roman" w:hAnsi="Times New Roman" w:cs="Times New Roman"/>
                <w:b/>
              </w:rPr>
            </w:pPr>
            <w:r w:rsidRPr="00787A98">
              <w:rPr>
                <w:rFonts w:ascii="Times New Roman" w:eastAsia="Times New Roman" w:hAnsi="Times New Roman" w:cs="Times New Roman"/>
                <w:b/>
              </w:rPr>
              <w:t>Purchaser’s Specifications</w:t>
            </w:r>
          </w:p>
        </w:tc>
      </w:tr>
      <w:tr w:rsidR="00EB7CE2" w:rsidRPr="00787A98" w14:paraId="6CEABC9B" w14:textId="77777777" w:rsidTr="00532026">
        <w:tc>
          <w:tcPr>
            <w:tcW w:w="828" w:type="dxa"/>
          </w:tcPr>
          <w:p w14:paraId="05F928E4" w14:textId="77777777" w:rsidR="00EB7CE2" w:rsidRPr="00787A98" w:rsidRDefault="00EB7CE2" w:rsidP="00223DAE">
            <w:pPr>
              <w:rPr>
                <w:rFonts w:ascii="Times New Roman" w:hAnsi="Times New Roman" w:cs="Times New Roman"/>
                <w:b/>
              </w:rPr>
            </w:pPr>
          </w:p>
        </w:tc>
        <w:tc>
          <w:tcPr>
            <w:tcW w:w="8640" w:type="dxa"/>
            <w:gridSpan w:val="2"/>
          </w:tcPr>
          <w:p w14:paraId="42A2718B" w14:textId="77777777" w:rsidR="00EB7CE2" w:rsidRPr="00787A98" w:rsidRDefault="004A0E93" w:rsidP="00A02021">
            <w:pPr>
              <w:rPr>
                <w:rFonts w:ascii="Times New Roman" w:eastAsia="Times New Roman" w:hAnsi="Times New Roman" w:cs="Times New Roman"/>
                <w:b/>
                <w:bCs/>
              </w:rPr>
            </w:pPr>
            <w:r w:rsidRPr="004A0E93">
              <w:rPr>
                <w:rFonts w:ascii="Times New Roman" w:eastAsia="Times New Roman" w:hAnsi="Times New Roman" w:cs="Times New Roman"/>
                <w:b/>
                <w:bCs/>
              </w:rPr>
              <w:t>Light, Operation Theatre, Mobile</w:t>
            </w:r>
            <w:r>
              <w:rPr>
                <w:rFonts w:ascii="Times New Roman" w:eastAsia="Times New Roman" w:hAnsi="Times New Roman" w:cs="Times New Roman"/>
                <w:b/>
                <w:bCs/>
              </w:rPr>
              <w:t xml:space="preserve"> </w:t>
            </w:r>
          </w:p>
        </w:tc>
      </w:tr>
      <w:tr w:rsidR="00787A98" w:rsidRPr="00787A98" w14:paraId="020B913A" w14:textId="77777777" w:rsidTr="00787A98">
        <w:tc>
          <w:tcPr>
            <w:tcW w:w="828" w:type="dxa"/>
          </w:tcPr>
          <w:p w14:paraId="045281B8" w14:textId="77777777" w:rsidR="00787A98" w:rsidRPr="00787A98" w:rsidRDefault="00787A98" w:rsidP="00223DAE">
            <w:pPr>
              <w:rPr>
                <w:rFonts w:ascii="Times New Roman" w:hAnsi="Times New Roman" w:cs="Times New Roman"/>
                <w:b/>
              </w:rPr>
            </w:pPr>
          </w:p>
        </w:tc>
        <w:tc>
          <w:tcPr>
            <w:tcW w:w="1975" w:type="dxa"/>
          </w:tcPr>
          <w:p w14:paraId="6C47299C" w14:textId="77777777" w:rsidR="00787A98" w:rsidRPr="00787A98" w:rsidRDefault="00787A98" w:rsidP="00223DAE">
            <w:pPr>
              <w:rPr>
                <w:rFonts w:ascii="Times New Roman" w:eastAsia="Times New Roman" w:hAnsi="Times New Roman" w:cs="Times New Roman"/>
                <w:b/>
                <w:bCs/>
              </w:rPr>
            </w:pPr>
            <w:r w:rsidRPr="00787A98">
              <w:rPr>
                <w:rFonts w:ascii="Times New Roman" w:eastAsia="Times New Roman" w:hAnsi="Times New Roman" w:cs="Times New Roman"/>
                <w:b/>
                <w:bCs/>
              </w:rPr>
              <w:t>Manufacturer</w:t>
            </w:r>
          </w:p>
        </w:tc>
        <w:tc>
          <w:tcPr>
            <w:tcW w:w="6665" w:type="dxa"/>
          </w:tcPr>
          <w:p w14:paraId="0114479A" w14:textId="77777777" w:rsidR="00787A98" w:rsidRPr="00787A98" w:rsidRDefault="00787A98" w:rsidP="00787A98">
            <w:pPr>
              <w:rPr>
                <w:rFonts w:ascii="Times New Roman" w:eastAsia="Times New Roman" w:hAnsi="Times New Roman" w:cs="Times New Roman"/>
                <w:b/>
                <w:bCs/>
              </w:rPr>
            </w:pPr>
          </w:p>
        </w:tc>
      </w:tr>
      <w:tr w:rsidR="00787A98" w:rsidRPr="00787A98" w14:paraId="48E8DCFF" w14:textId="77777777" w:rsidTr="00787A98">
        <w:tc>
          <w:tcPr>
            <w:tcW w:w="828" w:type="dxa"/>
          </w:tcPr>
          <w:p w14:paraId="10CF0CFB" w14:textId="77777777" w:rsidR="00787A98" w:rsidRPr="00787A98" w:rsidRDefault="00787A98" w:rsidP="00223DAE">
            <w:pPr>
              <w:rPr>
                <w:rFonts w:ascii="Times New Roman" w:hAnsi="Times New Roman" w:cs="Times New Roman"/>
                <w:b/>
              </w:rPr>
            </w:pPr>
          </w:p>
        </w:tc>
        <w:tc>
          <w:tcPr>
            <w:tcW w:w="1975" w:type="dxa"/>
          </w:tcPr>
          <w:p w14:paraId="7231ACEB" w14:textId="77777777" w:rsidR="00787A98" w:rsidRPr="00787A98" w:rsidRDefault="00787A98" w:rsidP="00223DAE">
            <w:pPr>
              <w:rPr>
                <w:rFonts w:ascii="Times New Roman" w:eastAsia="Times New Roman" w:hAnsi="Times New Roman" w:cs="Times New Roman"/>
                <w:b/>
                <w:bCs/>
              </w:rPr>
            </w:pPr>
            <w:r w:rsidRPr="00787A98">
              <w:rPr>
                <w:rFonts w:ascii="Times New Roman" w:eastAsia="Times New Roman" w:hAnsi="Times New Roman" w:cs="Times New Roman"/>
                <w:b/>
                <w:bCs/>
              </w:rPr>
              <w:t>Brand</w:t>
            </w:r>
          </w:p>
        </w:tc>
        <w:tc>
          <w:tcPr>
            <w:tcW w:w="6665" w:type="dxa"/>
          </w:tcPr>
          <w:p w14:paraId="76C3999C" w14:textId="77777777" w:rsidR="00787A98" w:rsidRPr="00787A98" w:rsidRDefault="00787A98" w:rsidP="00787A98">
            <w:pPr>
              <w:rPr>
                <w:rFonts w:ascii="Times New Roman" w:eastAsia="Times New Roman" w:hAnsi="Times New Roman" w:cs="Times New Roman"/>
                <w:b/>
                <w:bCs/>
              </w:rPr>
            </w:pPr>
          </w:p>
        </w:tc>
      </w:tr>
      <w:tr w:rsidR="00787A98" w:rsidRPr="00787A98" w14:paraId="78272C44" w14:textId="77777777" w:rsidTr="00787A98">
        <w:tc>
          <w:tcPr>
            <w:tcW w:w="828" w:type="dxa"/>
          </w:tcPr>
          <w:p w14:paraId="28730F0F" w14:textId="77777777" w:rsidR="00787A98" w:rsidRPr="00787A98" w:rsidRDefault="00787A98" w:rsidP="00223DAE">
            <w:pPr>
              <w:rPr>
                <w:rFonts w:ascii="Times New Roman" w:hAnsi="Times New Roman" w:cs="Times New Roman"/>
                <w:b/>
              </w:rPr>
            </w:pPr>
          </w:p>
        </w:tc>
        <w:tc>
          <w:tcPr>
            <w:tcW w:w="1975" w:type="dxa"/>
          </w:tcPr>
          <w:p w14:paraId="611585EB" w14:textId="77777777" w:rsidR="00787A98" w:rsidRPr="00787A98" w:rsidRDefault="00787A98" w:rsidP="00223DAE">
            <w:pPr>
              <w:rPr>
                <w:rFonts w:ascii="Times New Roman" w:eastAsia="Times New Roman" w:hAnsi="Times New Roman" w:cs="Times New Roman"/>
                <w:b/>
                <w:bCs/>
              </w:rPr>
            </w:pPr>
            <w:r w:rsidRPr="00787A98">
              <w:rPr>
                <w:rFonts w:ascii="Times New Roman" w:eastAsia="Times New Roman" w:hAnsi="Times New Roman" w:cs="Times New Roman"/>
                <w:b/>
                <w:bCs/>
              </w:rPr>
              <w:t>Type / Model</w:t>
            </w:r>
          </w:p>
        </w:tc>
        <w:tc>
          <w:tcPr>
            <w:tcW w:w="6665" w:type="dxa"/>
          </w:tcPr>
          <w:p w14:paraId="11BF6F8D" w14:textId="77777777" w:rsidR="00787A98" w:rsidRPr="00787A98" w:rsidRDefault="00787A98" w:rsidP="00787A98">
            <w:pPr>
              <w:rPr>
                <w:rFonts w:ascii="Times New Roman" w:eastAsia="Times New Roman" w:hAnsi="Times New Roman" w:cs="Times New Roman"/>
                <w:b/>
                <w:bCs/>
              </w:rPr>
            </w:pPr>
          </w:p>
        </w:tc>
      </w:tr>
      <w:tr w:rsidR="00787A98" w:rsidRPr="00787A98" w14:paraId="13BE7863" w14:textId="77777777" w:rsidTr="00787A98">
        <w:tc>
          <w:tcPr>
            <w:tcW w:w="828" w:type="dxa"/>
          </w:tcPr>
          <w:p w14:paraId="11DA27D0" w14:textId="77777777" w:rsidR="00787A98" w:rsidRPr="00787A98" w:rsidRDefault="00787A98" w:rsidP="00223DAE">
            <w:pPr>
              <w:rPr>
                <w:rFonts w:ascii="Times New Roman" w:hAnsi="Times New Roman" w:cs="Times New Roman"/>
                <w:b/>
              </w:rPr>
            </w:pPr>
          </w:p>
        </w:tc>
        <w:tc>
          <w:tcPr>
            <w:tcW w:w="1975" w:type="dxa"/>
          </w:tcPr>
          <w:p w14:paraId="79361AD2" w14:textId="77777777" w:rsidR="00787A98" w:rsidRPr="00787A98" w:rsidRDefault="00787A98" w:rsidP="00223DAE">
            <w:pPr>
              <w:rPr>
                <w:rFonts w:ascii="Times New Roman" w:eastAsia="Times New Roman" w:hAnsi="Times New Roman" w:cs="Times New Roman"/>
                <w:b/>
                <w:bCs/>
              </w:rPr>
            </w:pPr>
            <w:r w:rsidRPr="00787A98">
              <w:rPr>
                <w:rFonts w:ascii="Times New Roman" w:eastAsia="Times New Roman" w:hAnsi="Times New Roman" w:cs="Times New Roman"/>
                <w:b/>
                <w:bCs/>
              </w:rPr>
              <w:t>Country of Origin</w:t>
            </w:r>
          </w:p>
        </w:tc>
        <w:tc>
          <w:tcPr>
            <w:tcW w:w="6665" w:type="dxa"/>
          </w:tcPr>
          <w:p w14:paraId="2BAFD656" w14:textId="77777777" w:rsidR="00787A98" w:rsidRPr="00787A98" w:rsidRDefault="00787A98" w:rsidP="00787A98">
            <w:pPr>
              <w:rPr>
                <w:rFonts w:ascii="Times New Roman" w:eastAsia="Times New Roman" w:hAnsi="Times New Roman" w:cs="Times New Roman"/>
                <w:b/>
                <w:bCs/>
              </w:rPr>
            </w:pPr>
          </w:p>
        </w:tc>
      </w:tr>
      <w:tr w:rsidR="00EB7CE2" w:rsidRPr="00787A98" w14:paraId="00A1C3B7" w14:textId="77777777" w:rsidTr="00532026">
        <w:tc>
          <w:tcPr>
            <w:tcW w:w="828" w:type="dxa"/>
          </w:tcPr>
          <w:p w14:paraId="0D1D2AF6" w14:textId="77777777" w:rsidR="00EB7CE2" w:rsidRPr="00787A98" w:rsidRDefault="00EB7CE2" w:rsidP="00223DAE">
            <w:pPr>
              <w:rPr>
                <w:rFonts w:ascii="Times New Roman" w:hAnsi="Times New Roman" w:cs="Times New Roman"/>
                <w:b/>
              </w:rPr>
            </w:pPr>
            <w:r w:rsidRPr="00787A98">
              <w:rPr>
                <w:rFonts w:ascii="Times New Roman" w:hAnsi="Times New Roman" w:cs="Times New Roman"/>
                <w:b/>
              </w:rPr>
              <w:t>1</w:t>
            </w:r>
          </w:p>
        </w:tc>
        <w:tc>
          <w:tcPr>
            <w:tcW w:w="8640" w:type="dxa"/>
            <w:gridSpan w:val="2"/>
          </w:tcPr>
          <w:p w14:paraId="3305CD4D" w14:textId="77777777" w:rsidR="00EB7CE2" w:rsidRPr="00787A98" w:rsidRDefault="00EB7CE2" w:rsidP="00223DAE">
            <w:pPr>
              <w:rPr>
                <w:rFonts w:ascii="Times New Roman" w:hAnsi="Times New Roman" w:cs="Times New Roman"/>
                <w:b/>
              </w:rPr>
            </w:pPr>
            <w:r w:rsidRPr="00787A98">
              <w:rPr>
                <w:rFonts w:ascii="Times New Roman" w:eastAsia="Times New Roman" w:hAnsi="Times New Roman" w:cs="Times New Roman"/>
                <w:b/>
                <w:bCs/>
              </w:rPr>
              <w:t>Description of Function</w:t>
            </w:r>
          </w:p>
        </w:tc>
      </w:tr>
      <w:tr w:rsidR="00EB7CE2" w:rsidRPr="00787A98" w14:paraId="3C6C2333" w14:textId="77777777" w:rsidTr="00532026">
        <w:tc>
          <w:tcPr>
            <w:tcW w:w="828" w:type="dxa"/>
          </w:tcPr>
          <w:p w14:paraId="58DDF48F"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1.1</w:t>
            </w:r>
          </w:p>
        </w:tc>
        <w:tc>
          <w:tcPr>
            <w:tcW w:w="8640" w:type="dxa"/>
            <w:gridSpan w:val="2"/>
          </w:tcPr>
          <w:p w14:paraId="55FBEAD0" w14:textId="77777777" w:rsidR="00EB7CE2" w:rsidRPr="00787A98" w:rsidRDefault="00EB7CE2" w:rsidP="00223DAE">
            <w:pPr>
              <w:rPr>
                <w:rFonts w:ascii="Times New Roman" w:hAnsi="Times New Roman" w:cs="Times New Roman"/>
                <w:b/>
              </w:rPr>
            </w:pPr>
            <w:r w:rsidRPr="00787A98">
              <w:rPr>
                <w:rFonts w:ascii="Times New Roman" w:hAnsi="Times New Roman" w:cs="Times New Roman"/>
              </w:rPr>
              <w:t>Mobile operating light is required for carrying out operations in an emergency environment and the system c</w:t>
            </w:r>
            <w:r w:rsidR="00532026" w:rsidRPr="00787A98">
              <w:rPr>
                <w:rFonts w:ascii="Times New Roman" w:hAnsi="Times New Roman" w:cs="Times New Roman"/>
              </w:rPr>
              <w:t xml:space="preserve">an be moved from place to place in hospitals. </w:t>
            </w:r>
          </w:p>
        </w:tc>
      </w:tr>
      <w:tr w:rsidR="00EB7CE2" w:rsidRPr="00787A98" w14:paraId="1F8F13D7" w14:textId="77777777" w:rsidTr="00532026">
        <w:tc>
          <w:tcPr>
            <w:tcW w:w="828" w:type="dxa"/>
          </w:tcPr>
          <w:p w14:paraId="1B8F3C1D" w14:textId="77777777" w:rsidR="00EB7CE2" w:rsidRPr="00787A98" w:rsidRDefault="00EB7CE2" w:rsidP="00223DAE">
            <w:pPr>
              <w:rPr>
                <w:rFonts w:ascii="Times New Roman" w:hAnsi="Times New Roman" w:cs="Times New Roman"/>
                <w:b/>
              </w:rPr>
            </w:pPr>
            <w:r w:rsidRPr="00787A98">
              <w:rPr>
                <w:rFonts w:ascii="Times New Roman" w:hAnsi="Times New Roman" w:cs="Times New Roman"/>
                <w:b/>
              </w:rPr>
              <w:t>2</w:t>
            </w:r>
          </w:p>
        </w:tc>
        <w:tc>
          <w:tcPr>
            <w:tcW w:w="8640" w:type="dxa"/>
            <w:gridSpan w:val="2"/>
          </w:tcPr>
          <w:p w14:paraId="6101DD2E" w14:textId="77777777" w:rsidR="00EB7CE2" w:rsidRPr="00787A98" w:rsidRDefault="00EB7CE2" w:rsidP="00223DAE">
            <w:pPr>
              <w:rPr>
                <w:rFonts w:ascii="Times New Roman" w:hAnsi="Times New Roman" w:cs="Times New Roman"/>
                <w:b/>
              </w:rPr>
            </w:pPr>
            <w:r w:rsidRPr="00787A98">
              <w:rPr>
                <w:rFonts w:ascii="Times New Roman" w:eastAsia="Times New Roman" w:hAnsi="Times New Roman" w:cs="Times New Roman"/>
                <w:b/>
                <w:bCs/>
              </w:rPr>
              <w:t>Operational Requirements</w:t>
            </w:r>
          </w:p>
        </w:tc>
      </w:tr>
      <w:tr w:rsidR="00532026" w:rsidRPr="00787A98" w14:paraId="23F8EA9C" w14:textId="77777777" w:rsidTr="00532026">
        <w:trPr>
          <w:trHeight w:val="197"/>
        </w:trPr>
        <w:tc>
          <w:tcPr>
            <w:tcW w:w="828" w:type="dxa"/>
          </w:tcPr>
          <w:p w14:paraId="4EF8E8AF" w14:textId="77777777" w:rsidR="00532026" w:rsidRPr="00787A98" w:rsidRDefault="00532026" w:rsidP="002415DF">
            <w:pPr>
              <w:numPr>
                <w:ilvl w:val="0"/>
                <w:numId w:val="6"/>
              </w:numPr>
              <w:rPr>
                <w:rFonts w:ascii="Times New Roman" w:hAnsi="Times New Roman" w:cs="Times New Roman"/>
              </w:rPr>
            </w:pPr>
          </w:p>
        </w:tc>
        <w:tc>
          <w:tcPr>
            <w:tcW w:w="8640" w:type="dxa"/>
            <w:gridSpan w:val="2"/>
          </w:tcPr>
          <w:p w14:paraId="3E0369A6"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 xml:space="preserve">Shall operate on mains electric supply as well as on battery.  </w:t>
            </w:r>
          </w:p>
        </w:tc>
      </w:tr>
      <w:tr w:rsidR="00EB7CE2" w:rsidRPr="00787A98" w14:paraId="18796E59" w14:textId="77777777" w:rsidTr="00532026">
        <w:tc>
          <w:tcPr>
            <w:tcW w:w="828" w:type="dxa"/>
          </w:tcPr>
          <w:p w14:paraId="1F4D2C54" w14:textId="77777777" w:rsidR="00EB7CE2" w:rsidRPr="00787A98" w:rsidRDefault="00EB7CE2" w:rsidP="00223DAE">
            <w:pPr>
              <w:rPr>
                <w:rFonts w:ascii="Times New Roman" w:eastAsia="Times New Roman" w:hAnsi="Times New Roman" w:cs="Times New Roman"/>
                <w:b/>
              </w:rPr>
            </w:pPr>
            <w:r w:rsidRPr="00787A98">
              <w:rPr>
                <w:rFonts w:ascii="Times New Roman" w:eastAsia="Times New Roman" w:hAnsi="Times New Roman" w:cs="Times New Roman"/>
                <w:b/>
              </w:rPr>
              <w:t>3</w:t>
            </w:r>
          </w:p>
        </w:tc>
        <w:tc>
          <w:tcPr>
            <w:tcW w:w="8640" w:type="dxa"/>
            <w:gridSpan w:val="2"/>
          </w:tcPr>
          <w:p w14:paraId="6EAA5B32" w14:textId="77777777" w:rsidR="00EB7CE2" w:rsidRPr="00787A98" w:rsidRDefault="00EB7CE2" w:rsidP="00223DAE">
            <w:pPr>
              <w:rPr>
                <w:rFonts w:ascii="Times New Roman" w:eastAsia="Times New Roman" w:hAnsi="Times New Roman" w:cs="Times New Roman"/>
                <w:b/>
                <w:bCs/>
              </w:rPr>
            </w:pPr>
            <w:r w:rsidRPr="00787A98">
              <w:rPr>
                <w:rFonts w:ascii="Times New Roman" w:eastAsia="Times New Roman" w:hAnsi="Times New Roman" w:cs="Times New Roman"/>
                <w:b/>
                <w:bCs/>
              </w:rPr>
              <w:t>System Configuration</w:t>
            </w:r>
          </w:p>
        </w:tc>
      </w:tr>
      <w:tr w:rsidR="00EB7CE2" w:rsidRPr="00787A98" w14:paraId="4C552462" w14:textId="77777777" w:rsidTr="00532026">
        <w:tc>
          <w:tcPr>
            <w:tcW w:w="828" w:type="dxa"/>
          </w:tcPr>
          <w:p w14:paraId="058B1671"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3.1</w:t>
            </w:r>
          </w:p>
        </w:tc>
        <w:tc>
          <w:tcPr>
            <w:tcW w:w="8640" w:type="dxa"/>
            <w:gridSpan w:val="2"/>
          </w:tcPr>
          <w:p w14:paraId="43E892D1" w14:textId="77777777" w:rsidR="00EB7CE2" w:rsidRPr="00787A98" w:rsidRDefault="00EB7CE2" w:rsidP="0076693B">
            <w:pPr>
              <w:rPr>
                <w:rFonts w:ascii="Times New Roman" w:eastAsia="Times New Roman" w:hAnsi="Times New Roman" w:cs="Times New Roman"/>
                <w:bCs/>
              </w:rPr>
            </w:pPr>
            <w:r w:rsidRPr="00787A98">
              <w:rPr>
                <w:rFonts w:ascii="Times New Roman" w:eastAsia="Times New Roman" w:hAnsi="Times New Roman" w:cs="Times New Roman"/>
                <w:bCs/>
              </w:rPr>
              <w:t>Operating Light Mobile with single light head, moveable on cast</w:t>
            </w:r>
            <w:r w:rsidR="0076693B" w:rsidRPr="00787A98">
              <w:rPr>
                <w:rFonts w:ascii="Times New Roman" w:eastAsia="Times New Roman" w:hAnsi="Times New Roman" w:cs="Times New Roman"/>
                <w:bCs/>
              </w:rPr>
              <w:t>e</w:t>
            </w:r>
            <w:r w:rsidRPr="00787A98">
              <w:rPr>
                <w:rFonts w:ascii="Times New Roman" w:eastAsia="Times New Roman" w:hAnsi="Times New Roman" w:cs="Times New Roman"/>
                <w:bCs/>
              </w:rPr>
              <w:t>rs</w:t>
            </w:r>
            <w:r w:rsidR="00532026" w:rsidRPr="00787A98">
              <w:rPr>
                <w:rFonts w:ascii="Times New Roman" w:eastAsia="Times New Roman" w:hAnsi="Times New Roman" w:cs="Times New Roman"/>
                <w:bCs/>
              </w:rPr>
              <w:t xml:space="preserve"> and with all standard accessories. </w:t>
            </w:r>
          </w:p>
        </w:tc>
      </w:tr>
      <w:tr w:rsidR="00EB7CE2" w:rsidRPr="00787A98" w14:paraId="693BB976" w14:textId="77777777" w:rsidTr="00532026">
        <w:tc>
          <w:tcPr>
            <w:tcW w:w="828" w:type="dxa"/>
          </w:tcPr>
          <w:p w14:paraId="79618FE0" w14:textId="77777777" w:rsidR="00EB7CE2" w:rsidRPr="00787A98" w:rsidRDefault="00EB7CE2" w:rsidP="00223DAE">
            <w:pPr>
              <w:rPr>
                <w:rFonts w:ascii="Times New Roman" w:hAnsi="Times New Roman" w:cs="Times New Roman"/>
                <w:b/>
              </w:rPr>
            </w:pPr>
            <w:r w:rsidRPr="00787A98">
              <w:rPr>
                <w:rFonts w:ascii="Times New Roman" w:hAnsi="Times New Roman" w:cs="Times New Roman"/>
                <w:b/>
              </w:rPr>
              <w:t>4</w:t>
            </w:r>
          </w:p>
        </w:tc>
        <w:tc>
          <w:tcPr>
            <w:tcW w:w="8640" w:type="dxa"/>
            <w:gridSpan w:val="2"/>
          </w:tcPr>
          <w:p w14:paraId="2ED98122" w14:textId="77777777" w:rsidR="00EB7CE2" w:rsidRPr="00787A98" w:rsidRDefault="00EB7CE2" w:rsidP="00223DAE">
            <w:pPr>
              <w:rPr>
                <w:rFonts w:ascii="Times New Roman" w:eastAsia="Times New Roman" w:hAnsi="Times New Roman" w:cs="Times New Roman"/>
                <w:b/>
                <w:bCs/>
              </w:rPr>
            </w:pPr>
            <w:r w:rsidRPr="00787A98">
              <w:rPr>
                <w:rFonts w:ascii="Times New Roman" w:eastAsia="Times New Roman" w:hAnsi="Times New Roman" w:cs="Times New Roman"/>
                <w:b/>
                <w:bCs/>
              </w:rPr>
              <w:t>Technical Specifications</w:t>
            </w:r>
          </w:p>
        </w:tc>
      </w:tr>
      <w:tr w:rsidR="00EB7CE2" w:rsidRPr="00787A98" w14:paraId="7326B4C1" w14:textId="77777777" w:rsidTr="00532026">
        <w:tc>
          <w:tcPr>
            <w:tcW w:w="828" w:type="dxa"/>
          </w:tcPr>
          <w:p w14:paraId="3346C1FA"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w:t>
            </w:r>
          </w:p>
        </w:tc>
        <w:tc>
          <w:tcPr>
            <w:tcW w:w="8640" w:type="dxa"/>
            <w:gridSpan w:val="2"/>
          </w:tcPr>
          <w:p w14:paraId="3C8C730E"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The light shall be designed with good counterbalance mechanism in order to ensure stability of light head in all positions</w:t>
            </w:r>
          </w:p>
        </w:tc>
      </w:tr>
      <w:tr w:rsidR="00EB7CE2" w:rsidRPr="00787A98" w14:paraId="4DF8471C" w14:textId="77777777" w:rsidTr="00532026">
        <w:tc>
          <w:tcPr>
            <w:tcW w:w="828" w:type="dxa"/>
          </w:tcPr>
          <w:p w14:paraId="2EF133B2"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4.2</w:t>
            </w:r>
          </w:p>
        </w:tc>
        <w:tc>
          <w:tcPr>
            <w:tcW w:w="8640" w:type="dxa"/>
            <w:gridSpan w:val="2"/>
          </w:tcPr>
          <w:p w14:paraId="7658F692"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 xml:space="preserve">Shall have single light head. </w:t>
            </w:r>
          </w:p>
        </w:tc>
      </w:tr>
      <w:tr w:rsidR="00EB7CE2" w:rsidRPr="00787A98" w14:paraId="2FD5CD1A" w14:textId="77777777" w:rsidTr="00532026">
        <w:tc>
          <w:tcPr>
            <w:tcW w:w="828" w:type="dxa"/>
          </w:tcPr>
          <w:p w14:paraId="48CCD19E"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4.3</w:t>
            </w:r>
          </w:p>
        </w:tc>
        <w:tc>
          <w:tcPr>
            <w:tcW w:w="8640" w:type="dxa"/>
            <w:gridSpan w:val="2"/>
          </w:tcPr>
          <w:p w14:paraId="74926912"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Light head shall not be greater than 400mm diameter</w:t>
            </w:r>
          </w:p>
        </w:tc>
      </w:tr>
      <w:tr w:rsidR="00EB7CE2" w:rsidRPr="00787A98" w14:paraId="2972CF69" w14:textId="77777777" w:rsidTr="00532026">
        <w:tc>
          <w:tcPr>
            <w:tcW w:w="828" w:type="dxa"/>
          </w:tcPr>
          <w:p w14:paraId="382A3823"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4.4</w:t>
            </w:r>
          </w:p>
        </w:tc>
        <w:tc>
          <w:tcPr>
            <w:tcW w:w="8640" w:type="dxa"/>
            <w:gridSpan w:val="2"/>
          </w:tcPr>
          <w:p w14:paraId="46B85A73"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Number of bulb: 1 main bulb halogen 24V 150W with 1 backup bulb with auto-switching or multi-bulbs light head not more than 3 bulbs of halogen 12V 50W.</w:t>
            </w:r>
          </w:p>
        </w:tc>
      </w:tr>
      <w:tr w:rsidR="00EB7CE2" w:rsidRPr="00787A98" w14:paraId="179926C7" w14:textId="77777777" w:rsidTr="00532026">
        <w:tc>
          <w:tcPr>
            <w:tcW w:w="828" w:type="dxa"/>
          </w:tcPr>
          <w:p w14:paraId="348BBC9F"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4.5</w:t>
            </w:r>
          </w:p>
        </w:tc>
        <w:tc>
          <w:tcPr>
            <w:tcW w:w="8640" w:type="dxa"/>
            <w:gridSpan w:val="2"/>
          </w:tcPr>
          <w:p w14:paraId="6FCFF28E"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Light intensity range, shall not be less than 80,000 lux at 1 meter distance from light source. Bidder shall attached certified test certificated showing the compliance of this requirement with TSF.</w:t>
            </w:r>
          </w:p>
        </w:tc>
      </w:tr>
      <w:tr w:rsidR="00EB7CE2" w:rsidRPr="00787A98" w14:paraId="47528F5F" w14:textId="77777777" w:rsidTr="00532026">
        <w:tc>
          <w:tcPr>
            <w:tcW w:w="828" w:type="dxa"/>
          </w:tcPr>
          <w:p w14:paraId="69715710"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4.6</w:t>
            </w:r>
          </w:p>
        </w:tc>
        <w:tc>
          <w:tcPr>
            <w:tcW w:w="8640" w:type="dxa"/>
            <w:gridSpan w:val="2"/>
          </w:tcPr>
          <w:p w14:paraId="3C25F88C"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 xml:space="preserve">Light temperature, between 4000 - 4500 K. </w:t>
            </w:r>
          </w:p>
          <w:p w14:paraId="17BCF6BE"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Bidder shall attached certified test certificated showing the compliance of this requirement with TSF.</w:t>
            </w:r>
          </w:p>
        </w:tc>
      </w:tr>
      <w:tr w:rsidR="00EB7CE2" w:rsidRPr="00787A98" w14:paraId="4F47902F" w14:textId="77777777" w:rsidTr="00532026">
        <w:tc>
          <w:tcPr>
            <w:tcW w:w="828" w:type="dxa"/>
          </w:tcPr>
          <w:p w14:paraId="4552F9C4"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4.7</w:t>
            </w:r>
          </w:p>
        </w:tc>
        <w:tc>
          <w:tcPr>
            <w:tcW w:w="8640" w:type="dxa"/>
            <w:gridSpan w:val="2"/>
          </w:tcPr>
          <w:p w14:paraId="1B44AE45"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 xml:space="preserve">Shall have colour rendering index in between 92 - 94. </w:t>
            </w:r>
          </w:p>
          <w:p w14:paraId="34DE4D48"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Bidder shall attached certified test certificated showing the compliance of this requirement with TSF.</w:t>
            </w:r>
          </w:p>
        </w:tc>
      </w:tr>
      <w:tr w:rsidR="00EB7CE2" w:rsidRPr="00787A98" w14:paraId="7B6DF1E7" w14:textId="77777777" w:rsidTr="00532026">
        <w:tc>
          <w:tcPr>
            <w:tcW w:w="828" w:type="dxa"/>
          </w:tcPr>
          <w:p w14:paraId="07732A6D"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4.8</w:t>
            </w:r>
          </w:p>
        </w:tc>
        <w:tc>
          <w:tcPr>
            <w:tcW w:w="8640" w:type="dxa"/>
            <w:gridSpan w:val="2"/>
          </w:tcPr>
          <w:p w14:paraId="682F58C8"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Shall have 99% heat filtrating.</w:t>
            </w:r>
          </w:p>
        </w:tc>
      </w:tr>
      <w:tr w:rsidR="00EB7CE2" w:rsidRPr="00787A98" w14:paraId="274A3DA0" w14:textId="77777777" w:rsidTr="00532026">
        <w:tc>
          <w:tcPr>
            <w:tcW w:w="828" w:type="dxa"/>
          </w:tcPr>
          <w:p w14:paraId="43E637C9"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4.9</w:t>
            </w:r>
          </w:p>
        </w:tc>
        <w:tc>
          <w:tcPr>
            <w:tcW w:w="8640" w:type="dxa"/>
            <w:gridSpan w:val="2"/>
          </w:tcPr>
          <w:p w14:paraId="71F6E013"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 xml:space="preserve">Temperature increase at head shall not be more than 2 </w:t>
            </w:r>
            <w:r w:rsidRPr="00787A98">
              <w:rPr>
                <w:rFonts w:ascii="Times New Roman" w:hAnsi="Times New Roman" w:cs="Times New Roman"/>
                <w:vertAlign w:val="superscript"/>
              </w:rPr>
              <w:t>o</w:t>
            </w:r>
            <w:r w:rsidRPr="00787A98">
              <w:rPr>
                <w:rFonts w:ascii="Times New Roman" w:hAnsi="Times New Roman" w:cs="Times New Roman"/>
              </w:rPr>
              <w:t xml:space="preserve">C. </w:t>
            </w:r>
          </w:p>
          <w:p w14:paraId="26FF32BD"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Bidder shall attached certified test certificated showing the compliance of this requirement with TSF.</w:t>
            </w:r>
          </w:p>
        </w:tc>
      </w:tr>
      <w:tr w:rsidR="00EB7CE2" w:rsidRPr="00787A98" w14:paraId="143B1EB2" w14:textId="77777777" w:rsidTr="00532026">
        <w:tc>
          <w:tcPr>
            <w:tcW w:w="828" w:type="dxa"/>
          </w:tcPr>
          <w:p w14:paraId="662AE91B"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4.10</w:t>
            </w:r>
          </w:p>
        </w:tc>
        <w:tc>
          <w:tcPr>
            <w:tcW w:w="8640" w:type="dxa"/>
            <w:gridSpan w:val="2"/>
          </w:tcPr>
          <w:p w14:paraId="173DA3AD"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 xml:space="preserve">Temperature increase on operating field shall not be more than 15 </w:t>
            </w:r>
            <w:r w:rsidRPr="00787A98">
              <w:rPr>
                <w:rFonts w:ascii="Times New Roman" w:hAnsi="Times New Roman" w:cs="Times New Roman"/>
                <w:vertAlign w:val="superscript"/>
              </w:rPr>
              <w:t>o</w:t>
            </w:r>
            <w:r w:rsidRPr="00787A98">
              <w:rPr>
                <w:rFonts w:ascii="Times New Roman" w:hAnsi="Times New Roman" w:cs="Times New Roman"/>
              </w:rPr>
              <w:t xml:space="preserve">C. </w:t>
            </w:r>
          </w:p>
          <w:p w14:paraId="32BCE8C8" w14:textId="77777777" w:rsidR="00EB7CE2" w:rsidRPr="00787A98" w:rsidRDefault="00EB7CE2" w:rsidP="00EB7CE2">
            <w:pPr>
              <w:rPr>
                <w:rFonts w:ascii="Times New Roman" w:hAnsi="Times New Roman" w:cs="Times New Roman"/>
              </w:rPr>
            </w:pPr>
            <w:r w:rsidRPr="00787A98">
              <w:rPr>
                <w:rFonts w:ascii="Times New Roman" w:hAnsi="Times New Roman" w:cs="Times New Roman"/>
              </w:rPr>
              <w:t>Bidder shall attached certified test certificated showing the compliance of this requirement with TSF.</w:t>
            </w:r>
          </w:p>
        </w:tc>
      </w:tr>
      <w:tr w:rsidR="00EB7CE2" w:rsidRPr="00787A98" w14:paraId="56CD260B" w14:textId="77777777" w:rsidTr="00532026">
        <w:tc>
          <w:tcPr>
            <w:tcW w:w="828" w:type="dxa"/>
          </w:tcPr>
          <w:p w14:paraId="3B154491"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4.11</w:t>
            </w:r>
          </w:p>
        </w:tc>
        <w:tc>
          <w:tcPr>
            <w:tcW w:w="8640" w:type="dxa"/>
            <w:gridSpan w:val="2"/>
          </w:tcPr>
          <w:p w14:paraId="39F44777"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 xml:space="preserve">Radiant heat energy (beam temperature) shall not exceed 25,000 microwatts per square centimetre measured 1m from the light source. </w:t>
            </w:r>
          </w:p>
          <w:p w14:paraId="6B66836F"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 xml:space="preserve">Bidder shall attached certified test certificated showing the compliance of </w:t>
            </w:r>
            <w:r w:rsidR="00606D27" w:rsidRPr="00787A98">
              <w:rPr>
                <w:rFonts w:ascii="Times New Roman" w:hAnsi="Times New Roman" w:cs="Times New Roman"/>
              </w:rPr>
              <w:t>this requirement</w:t>
            </w:r>
            <w:r w:rsidRPr="00787A98">
              <w:rPr>
                <w:rFonts w:ascii="Times New Roman" w:hAnsi="Times New Roman" w:cs="Times New Roman"/>
              </w:rPr>
              <w:t xml:space="preserve"> with TSF.</w:t>
            </w:r>
          </w:p>
        </w:tc>
      </w:tr>
      <w:tr w:rsidR="00EB7CE2" w:rsidRPr="00787A98" w14:paraId="74572B2C" w14:textId="77777777" w:rsidTr="00532026">
        <w:tc>
          <w:tcPr>
            <w:tcW w:w="828" w:type="dxa"/>
          </w:tcPr>
          <w:p w14:paraId="1739636B"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4.12</w:t>
            </w:r>
          </w:p>
        </w:tc>
        <w:tc>
          <w:tcPr>
            <w:tcW w:w="8640" w:type="dxa"/>
            <w:gridSpan w:val="2"/>
          </w:tcPr>
          <w:p w14:paraId="0FA7B72C"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 xml:space="preserve">The light offered shall have safety designed to prevent patient from burns, especially during the ophthalmic procedures. The light offered shall be certified safe to be used under ophthalmic procedures. </w:t>
            </w:r>
          </w:p>
          <w:p w14:paraId="302AC869"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Bidder shall attached certified test certificated showing the compliance of this requirement with TSF.</w:t>
            </w:r>
            <w:r w:rsidR="00606D27" w:rsidRPr="00787A98">
              <w:rPr>
                <w:rFonts w:ascii="Times New Roman" w:hAnsi="Times New Roman" w:cs="Times New Roman"/>
              </w:rPr>
              <w:t xml:space="preserve"> </w:t>
            </w:r>
          </w:p>
        </w:tc>
      </w:tr>
      <w:tr w:rsidR="00EB7CE2" w:rsidRPr="00787A98" w14:paraId="6F328E7F" w14:textId="77777777" w:rsidTr="00532026">
        <w:tc>
          <w:tcPr>
            <w:tcW w:w="828" w:type="dxa"/>
          </w:tcPr>
          <w:p w14:paraId="4F203EAE"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4.13</w:t>
            </w:r>
          </w:p>
        </w:tc>
        <w:tc>
          <w:tcPr>
            <w:tcW w:w="8640" w:type="dxa"/>
            <w:gridSpan w:val="2"/>
          </w:tcPr>
          <w:p w14:paraId="23117141" w14:textId="77777777" w:rsidR="00EB7CE2" w:rsidRPr="00787A98" w:rsidRDefault="00EB7CE2" w:rsidP="00606D27">
            <w:pPr>
              <w:rPr>
                <w:rFonts w:ascii="Times New Roman" w:hAnsi="Times New Roman" w:cs="Times New Roman"/>
              </w:rPr>
            </w:pPr>
            <w:r w:rsidRPr="00787A98">
              <w:rPr>
                <w:rFonts w:ascii="Times New Roman" w:hAnsi="Times New Roman" w:cs="Times New Roman"/>
              </w:rPr>
              <w:t>Working distance range (focal length):  70 - 130cm</w:t>
            </w:r>
            <w:r w:rsidR="00606D27" w:rsidRPr="00787A98">
              <w:rPr>
                <w:rFonts w:ascii="Times New Roman" w:hAnsi="Times New Roman" w:cs="Times New Roman"/>
              </w:rPr>
              <w:t>.</w:t>
            </w:r>
          </w:p>
        </w:tc>
      </w:tr>
      <w:tr w:rsidR="00EB7CE2" w:rsidRPr="00787A98" w14:paraId="47EC2654" w14:textId="77777777" w:rsidTr="00532026">
        <w:tc>
          <w:tcPr>
            <w:tcW w:w="828" w:type="dxa"/>
          </w:tcPr>
          <w:p w14:paraId="01918DB6"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4.14</w:t>
            </w:r>
          </w:p>
        </w:tc>
        <w:tc>
          <w:tcPr>
            <w:tcW w:w="8640" w:type="dxa"/>
            <w:gridSpan w:val="2"/>
          </w:tcPr>
          <w:p w14:paraId="47F61E10"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Depth of field with focused light: &gt; 60cm</w:t>
            </w:r>
            <w:r w:rsidR="00606D27" w:rsidRPr="00787A98">
              <w:rPr>
                <w:rFonts w:ascii="Times New Roman" w:hAnsi="Times New Roman" w:cs="Times New Roman"/>
              </w:rPr>
              <w:t>.</w:t>
            </w:r>
          </w:p>
        </w:tc>
      </w:tr>
      <w:tr w:rsidR="00EB7CE2" w:rsidRPr="00787A98" w14:paraId="1D9D8AF6" w14:textId="77777777" w:rsidTr="00532026">
        <w:tc>
          <w:tcPr>
            <w:tcW w:w="828" w:type="dxa"/>
          </w:tcPr>
          <w:p w14:paraId="498733A4"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4.15</w:t>
            </w:r>
          </w:p>
        </w:tc>
        <w:tc>
          <w:tcPr>
            <w:tcW w:w="8640" w:type="dxa"/>
            <w:gridSpan w:val="2"/>
          </w:tcPr>
          <w:p w14:paraId="62D4ED39"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 xml:space="preserve">Luminance field </w:t>
            </w:r>
            <w:r w:rsidR="00606D27" w:rsidRPr="00787A98">
              <w:rPr>
                <w:rFonts w:ascii="Times New Roman" w:hAnsi="Times New Roman" w:cs="Times New Roman"/>
              </w:rPr>
              <w:t>size:</w:t>
            </w:r>
            <w:r w:rsidR="00787A98">
              <w:rPr>
                <w:rFonts w:ascii="Times New Roman" w:hAnsi="Times New Roman" w:cs="Times New Roman"/>
              </w:rPr>
              <w:t xml:space="preserve"> 15 -</w:t>
            </w:r>
            <w:r w:rsidRPr="00787A98">
              <w:rPr>
                <w:rFonts w:ascii="Times New Roman" w:hAnsi="Times New Roman" w:cs="Times New Roman"/>
              </w:rPr>
              <w:t>25cm diameter, adjustable</w:t>
            </w:r>
            <w:r w:rsidR="00606D27" w:rsidRPr="00787A98">
              <w:rPr>
                <w:rFonts w:ascii="Times New Roman" w:hAnsi="Times New Roman" w:cs="Times New Roman"/>
              </w:rPr>
              <w:t xml:space="preserve">. </w:t>
            </w:r>
          </w:p>
        </w:tc>
      </w:tr>
      <w:tr w:rsidR="00EB7CE2" w:rsidRPr="00787A98" w14:paraId="4D1623A1" w14:textId="77777777" w:rsidTr="00532026">
        <w:tc>
          <w:tcPr>
            <w:tcW w:w="828" w:type="dxa"/>
          </w:tcPr>
          <w:p w14:paraId="3FE8BE62"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4.16</w:t>
            </w:r>
          </w:p>
        </w:tc>
        <w:tc>
          <w:tcPr>
            <w:tcW w:w="8640" w:type="dxa"/>
            <w:gridSpan w:val="2"/>
          </w:tcPr>
          <w:p w14:paraId="5EDC8639" w14:textId="77777777" w:rsidR="00EB7CE2" w:rsidRPr="00787A98" w:rsidRDefault="00EB7CE2" w:rsidP="00606D27">
            <w:pPr>
              <w:rPr>
                <w:rFonts w:ascii="Times New Roman" w:hAnsi="Times New Roman" w:cs="Times New Roman"/>
              </w:rPr>
            </w:pPr>
            <w:r w:rsidRPr="00787A98">
              <w:rPr>
                <w:rFonts w:ascii="Times New Roman" w:hAnsi="Times New Roman" w:cs="Times New Roman"/>
              </w:rPr>
              <w:t>Shall have a control to regulate light intensity and to switch</w:t>
            </w:r>
            <w:r w:rsidR="00606D27" w:rsidRPr="00787A98">
              <w:rPr>
                <w:rFonts w:ascii="Times New Roman" w:hAnsi="Times New Roman" w:cs="Times New Roman"/>
              </w:rPr>
              <w:t xml:space="preserve"> </w:t>
            </w:r>
            <w:r w:rsidRPr="00787A98">
              <w:rPr>
                <w:rFonts w:ascii="Times New Roman" w:hAnsi="Times New Roman" w:cs="Times New Roman"/>
              </w:rPr>
              <w:t>on the unit</w:t>
            </w:r>
            <w:r w:rsidR="00606D27" w:rsidRPr="00787A98">
              <w:rPr>
                <w:rFonts w:ascii="Times New Roman" w:hAnsi="Times New Roman" w:cs="Times New Roman"/>
              </w:rPr>
              <w:t xml:space="preserve">. </w:t>
            </w:r>
          </w:p>
        </w:tc>
      </w:tr>
      <w:tr w:rsidR="00EB7CE2" w:rsidRPr="00787A98" w14:paraId="5F746690" w14:textId="77777777" w:rsidTr="00532026">
        <w:tc>
          <w:tcPr>
            <w:tcW w:w="828" w:type="dxa"/>
          </w:tcPr>
          <w:p w14:paraId="6561B90B"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4.17</w:t>
            </w:r>
          </w:p>
        </w:tc>
        <w:tc>
          <w:tcPr>
            <w:tcW w:w="8640" w:type="dxa"/>
            <w:gridSpan w:val="2"/>
          </w:tcPr>
          <w:p w14:paraId="7104C7DD"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Shall have an On/Off switch at lamp head.</w:t>
            </w:r>
          </w:p>
        </w:tc>
      </w:tr>
      <w:tr w:rsidR="00EB7CE2" w:rsidRPr="00787A98" w14:paraId="7343BB21" w14:textId="77777777" w:rsidTr="00532026">
        <w:tc>
          <w:tcPr>
            <w:tcW w:w="828" w:type="dxa"/>
          </w:tcPr>
          <w:p w14:paraId="0F8F9721"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lastRenderedPageBreak/>
              <w:t>4.18</w:t>
            </w:r>
          </w:p>
        </w:tc>
        <w:tc>
          <w:tcPr>
            <w:tcW w:w="8640" w:type="dxa"/>
            <w:gridSpan w:val="2"/>
          </w:tcPr>
          <w:p w14:paraId="12A58749"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Shall come with continuous dimmer, continuous focus adjustment, continuous field adjustment</w:t>
            </w:r>
            <w:r w:rsidR="00606D27" w:rsidRPr="00787A98">
              <w:rPr>
                <w:rFonts w:ascii="Times New Roman" w:hAnsi="Times New Roman" w:cs="Times New Roman"/>
              </w:rPr>
              <w:t xml:space="preserve">. </w:t>
            </w:r>
          </w:p>
        </w:tc>
      </w:tr>
      <w:tr w:rsidR="00EB7CE2" w:rsidRPr="00787A98" w14:paraId="3DAE9F6E" w14:textId="77777777" w:rsidTr="00532026">
        <w:tc>
          <w:tcPr>
            <w:tcW w:w="828" w:type="dxa"/>
          </w:tcPr>
          <w:p w14:paraId="086EE95D"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4.19</w:t>
            </w:r>
          </w:p>
        </w:tc>
        <w:tc>
          <w:tcPr>
            <w:tcW w:w="8640" w:type="dxa"/>
            <w:gridSpan w:val="2"/>
          </w:tcPr>
          <w:p w14:paraId="21FB3861"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Sterilizeable handle to regulate light field size, 2 pcs</w:t>
            </w:r>
            <w:r w:rsidR="00606D27" w:rsidRPr="00787A98">
              <w:rPr>
                <w:rFonts w:ascii="Times New Roman" w:hAnsi="Times New Roman" w:cs="Times New Roman"/>
              </w:rPr>
              <w:t xml:space="preserve">. </w:t>
            </w:r>
          </w:p>
        </w:tc>
      </w:tr>
      <w:tr w:rsidR="00EB7CE2" w:rsidRPr="00787A98" w14:paraId="6D3AE82B" w14:textId="77777777" w:rsidTr="00532026">
        <w:tc>
          <w:tcPr>
            <w:tcW w:w="828" w:type="dxa"/>
          </w:tcPr>
          <w:p w14:paraId="6F270FA8"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4.20</w:t>
            </w:r>
          </w:p>
        </w:tc>
        <w:tc>
          <w:tcPr>
            <w:tcW w:w="8640" w:type="dxa"/>
            <w:gridSpan w:val="2"/>
          </w:tcPr>
          <w:p w14:paraId="489091EC" w14:textId="77777777" w:rsidR="00EB7CE2" w:rsidRPr="00787A98" w:rsidRDefault="00EB7CE2" w:rsidP="00606D27">
            <w:pPr>
              <w:rPr>
                <w:rFonts w:ascii="Times New Roman" w:hAnsi="Times New Roman" w:cs="Times New Roman"/>
              </w:rPr>
            </w:pPr>
            <w:r w:rsidRPr="00787A98">
              <w:rPr>
                <w:rFonts w:ascii="Times New Roman" w:hAnsi="Times New Roman" w:cs="Times New Roman"/>
              </w:rPr>
              <w:t>Vertical adjustment</w:t>
            </w:r>
            <w:r w:rsidR="00606D27" w:rsidRPr="00787A98">
              <w:rPr>
                <w:rFonts w:ascii="Times New Roman" w:hAnsi="Times New Roman" w:cs="Times New Roman"/>
              </w:rPr>
              <w:t xml:space="preserve"> shall not be</w:t>
            </w:r>
            <w:r w:rsidRPr="00787A98">
              <w:rPr>
                <w:rFonts w:ascii="Times New Roman" w:hAnsi="Times New Roman" w:cs="Times New Roman"/>
              </w:rPr>
              <w:t xml:space="preserve"> less </w:t>
            </w:r>
            <w:r w:rsidR="00606D27" w:rsidRPr="00787A98">
              <w:rPr>
                <w:rFonts w:ascii="Times New Roman" w:hAnsi="Times New Roman" w:cs="Times New Roman"/>
              </w:rPr>
              <w:t>than</w:t>
            </w:r>
            <w:r w:rsidRPr="00787A98">
              <w:rPr>
                <w:rFonts w:ascii="Times New Roman" w:hAnsi="Times New Roman" w:cs="Times New Roman"/>
              </w:rPr>
              <w:t xml:space="preserve"> 115cm</w:t>
            </w:r>
            <w:r w:rsidR="00606D27" w:rsidRPr="00787A98">
              <w:rPr>
                <w:rFonts w:ascii="Times New Roman" w:hAnsi="Times New Roman" w:cs="Times New Roman"/>
              </w:rPr>
              <w:t xml:space="preserve">. </w:t>
            </w:r>
          </w:p>
        </w:tc>
      </w:tr>
      <w:tr w:rsidR="00EB7CE2" w:rsidRPr="00787A98" w14:paraId="626453F2" w14:textId="77777777" w:rsidTr="00532026">
        <w:tc>
          <w:tcPr>
            <w:tcW w:w="828" w:type="dxa"/>
          </w:tcPr>
          <w:p w14:paraId="07E9A6DF"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4.21</w:t>
            </w:r>
          </w:p>
        </w:tc>
        <w:tc>
          <w:tcPr>
            <w:tcW w:w="8640" w:type="dxa"/>
            <w:gridSpan w:val="2"/>
          </w:tcPr>
          <w:p w14:paraId="29B36632" w14:textId="77777777" w:rsidR="00EB7CE2" w:rsidRPr="00787A98" w:rsidRDefault="00EB7CE2" w:rsidP="00606D27">
            <w:pPr>
              <w:rPr>
                <w:rFonts w:ascii="Times New Roman" w:hAnsi="Times New Roman" w:cs="Times New Roman"/>
              </w:rPr>
            </w:pPr>
            <w:r w:rsidRPr="00787A98">
              <w:rPr>
                <w:rFonts w:ascii="Times New Roman" w:hAnsi="Times New Roman" w:cs="Times New Roman"/>
              </w:rPr>
              <w:t>Rotation 360 degree</w:t>
            </w:r>
            <w:r w:rsidR="00606D27" w:rsidRPr="00787A98">
              <w:rPr>
                <w:rFonts w:ascii="Times New Roman" w:hAnsi="Times New Roman" w:cs="Times New Roman"/>
              </w:rPr>
              <w:t>.</w:t>
            </w:r>
          </w:p>
        </w:tc>
      </w:tr>
      <w:tr w:rsidR="00EB7CE2" w:rsidRPr="00787A98" w14:paraId="35CF80C1" w14:textId="77777777" w:rsidTr="00532026">
        <w:tc>
          <w:tcPr>
            <w:tcW w:w="828" w:type="dxa"/>
          </w:tcPr>
          <w:p w14:paraId="3DF54534"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4.22</w:t>
            </w:r>
          </w:p>
        </w:tc>
        <w:tc>
          <w:tcPr>
            <w:tcW w:w="8640" w:type="dxa"/>
            <w:gridSpan w:val="2"/>
          </w:tcPr>
          <w:p w14:paraId="056CB103"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Come with Ophthalmic procedures safe light bulbs with a minimum of 1000 hours lifespan</w:t>
            </w:r>
            <w:r w:rsidR="00606D27" w:rsidRPr="00787A98">
              <w:rPr>
                <w:rFonts w:ascii="Times New Roman" w:hAnsi="Times New Roman" w:cs="Times New Roman"/>
              </w:rPr>
              <w:t xml:space="preserve">. </w:t>
            </w:r>
          </w:p>
        </w:tc>
      </w:tr>
      <w:tr w:rsidR="00EB7CE2" w:rsidRPr="00787A98" w14:paraId="467DE932" w14:textId="77777777" w:rsidTr="00532026">
        <w:tc>
          <w:tcPr>
            <w:tcW w:w="828" w:type="dxa"/>
          </w:tcPr>
          <w:p w14:paraId="748B3C95" w14:textId="77777777" w:rsidR="00EB7CE2" w:rsidRPr="00787A98" w:rsidRDefault="00EB7CE2" w:rsidP="00223DAE">
            <w:pPr>
              <w:rPr>
                <w:rFonts w:ascii="Times New Roman" w:eastAsia="Times New Roman" w:hAnsi="Times New Roman" w:cs="Times New Roman"/>
              </w:rPr>
            </w:pPr>
            <w:r w:rsidRPr="00787A98">
              <w:rPr>
                <w:rFonts w:ascii="Times New Roman" w:eastAsia="Times New Roman" w:hAnsi="Times New Roman" w:cs="Times New Roman"/>
              </w:rPr>
              <w:t>4.23</w:t>
            </w:r>
          </w:p>
        </w:tc>
        <w:tc>
          <w:tcPr>
            <w:tcW w:w="8640" w:type="dxa"/>
            <w:gridSpan w:val="2"/>
            <w:tcBorders>
              <w:bottom w:val="single" w:sz="4" w:space="0" w:color="auto"/>
            </w:tcBorders>
          </w:tcPr>
          <w:p w14:paraId="1CA0237B" w14:textId="77777777" w:rsidR="00EB7CE2" w:rsidRPr="00787A98" w:rsidRDefault="00EB7CE2" w:rsidP="00606D27">
            <w:pPr>
              <w:rPr>
                <w:rFonts w:ascii="Times New Roman" w:hAnsi="Times New Roman" w:cs="Times New Roman"/>
              </w:rPr>
            </w:pPr>
            <w:r w:rsidRPr="00787A98">
              <w:rPr>
                <w:rFonts w:ascii="Times New Roman" w:hAnsi="Times New Roman" w:cs="Times New Roman"/>
              </w:rPr>
              <w:t>Interference</w:t>
            </w:r>
            <w:r w:rsidR="00606D27" w:rsidRPr="00787A98">
              <w:rPr>
                <w:rFonts w:ascii="Times New Roman" w:hAnsi="Times New Roman" w:cs="Times New Roman"/>
              </w:rPr>
              <w:t xml:space="preserve"> </w:t>
            </w:r>
            <w:r w:rsidRPr="00787A98">
              <w:rPr>
                <w:rFonts w:ascii="Times New Roman" w:hAnsi="Times New Roman" w:cs="Times New Roman"/>
              </w:rPr>
              <w:t xml:space="preserve">suppressed </w:t>
            </w:r>
            <w:r w:rsidR="00606D27" w:rsidRPr="00787A98">
              <w:rPr>
                <w:rFonts w:ascii="Times New Roman" w:hAnsi="Times New Roman" w:cs="Times New Roman"/>
              </w:rPr>
              <w:t xml:space="preserve">complies </w:t>
            </w:r>
            <w:r w:rsidR="00532026" w:rsidRPr="00787A98">
              <w:rPr>
                <w:rFonts w:ascii="Times New Roman" w:hAnsi="Times New Roman" w:cs="Times New Roman"/>
              </w:rPr>
              <w:t>with</w:t>
            </w:r>
            <w:r w:rsidR="00606D27" w:rsidRPr="00787A98">
              <w:rPr>
                <w:rFonts w:ascii="Times New Roman" w:hAnsi="Times New Roman" w:cs="Times New Roman"/>
              </w:rPr>
              <w:t xml:space="preserve"> </w:t>
            </w:r>
            <w:r w:rsidRPr="00787A98">
              <w:rPr>
                <w:rFonts w:ascii="Times New Roman" w:hAnsi="Times New Roman" w:cs="Times New Roman"/>
              </w:rPr>
              <w:t>VDE 0875</w:t>
            </w:r>
            <w:r w:rsidR="00606D27" w:rsidRPr="00787A98">
              <w:rPr>
                <w:rFonts w:ascii="Times New Roman" w:hAnsi="Times New Roman" w:cs="Times New Roman"/>
              </w:rPr>
              <w:t xml:space="preserve"> or equivalent. </w:t>
            </w:r>
          </w:p>
        </w:tc>
      </w:tr>
      <w:tr w:rsidR="00EB7CE2" w:rsidRPr="00787A98" w14:paraId="32E08CCB" w14:textId="77777777" w:rsidTr="00532026">
        <w:tc>
          <w:tcPr>
            <w:tcW w:w="828" w:type="dxa"/>
          </w:tcPr>
          <w:p w14:paraId="6767EFE3" w14:textId="77777777" w:rsidR="00EB7CE2" w:rsidRPr="00787A98" w:rsidRDefault="00EB7CE2" w:rsidP="00223DAE">
            <w:pPr>
              <w:rPr>
                <w:rFonts w:ascii="Times New Roman" w:eastAsia="Times New Roman" w:hAnsi="Times New Roman" w:cs="Times New Roman"/>
              </w:rPr>
            </w:pPr>
            <w:r w:rsidRPr="00787A98">
              <w:rPr>
                <w:rFonts w:ascii="Times New Roman" w:eastAsia="Times New Roman" w:hAnsi="Times New Roman" w:cs="Times New Roman"/>
              </w:rPr>
              <w:t>4.24</w:t>
            </w:r>
          </w:p>
        </w:tc>
        <w:tc>
          <w:tcPr>
            <w:tcW w:w="8640" w:type="dxa"/>
            <w:gridSpan w:val="2"/>
            <w:tcBorders>
              <w:bottom w:val="single" w:sz="4" w:space="0" w:color="auto"/>
            </w:tcBorders>
          </w:tcPr>
          <w:p w14:paraId="196AD7AB" w14:textId="77777777" w:rsidR="00EB7CE2" w:rsidRPr="00787A98" w:rsidRDefault="00EB7CE2" w:rsidP="00223DAE">
            <w:pPr>
              <w:rPr>
                <w:rFonts w:ascii="Times New Roman" w:hAnsi="Times New Roman" w:cs="Times New Roman"/>
              </w:rPr>
            </w:pPr>
            <w:r w:rsidRPr="00787A98">
              <w:rPr>
                <w:rFonts w:ascii="Times New Roman" w:hAnsi="Times New Roman" w:cs="Times New Roman"/>
              </w:rPr>
              <w:t>Transformer and operating elements shall be integrated in light head housing.</w:t>
            </w:r>
          </w:p>
        </w:tc>
      </w:tr>
      <w:tr w:rsidR="00532026" w:rsidRPr="00787A98" w14:paraId="5CE13250" w14:textId="77777777" w:rsidTr="00532026">
        <w:tc>
          <w:tcPr>
            <w:tcW w:w="828" w:type="dxa"/>
          </w:tcPr>
          <w:p w14:paraId="6B862122" w14:textId="77777777" w:rsidR="00532026" w:rsidRPr="00787A98" w:rsidRDefault="00532026" w:rsidP="00223DAE">
            <w:pPr>
              <w:rPr>
                <w:rFonts w:ascii="Times New Roman" w:eastAsia="Times New Roman" w:hAnsi="Times New Roman" w:cs="Times New Roman"/>
              </w:rPr>
            </w:pPr>
            <w:r w:rsidRPr="00787A98">
              <w:rPr>
                <w:rFonts w:ascii="Times New Roman" w:eastAsia="Times New Roman" w:hAnsi="Times New Roman" w:cs="Times New Roman"/>
              </w:rPr>
              <w:t>4.25</w:t>
            </w:r>
          </w:p>
        </w:tc>
        <w:tc>
          <w:tcPr>
            <w:tcW w:w="8640" w:type="dxa"/>
            <w:gridSpan w:val="2"/>
            <w:tcBorders>
              <w:bottom w:val="single" w:sz="4" w:space="0" w:color="auto"/>
            </w:tcBorders>
          </w:tcPr>
          <w:p w14:paraId="13B209F1" w14:textId="77777777" w:rsidR="00532026" w:rsidRPr="00787A98" w:rsidRDefault="00532026" w:rsidP="00640F15">
            <w:pPr>
              <w:rPr>
                <w:rFonts w:ascii="Times New Roman" w:eastAsia="Times New Roman" w:hAnsi="Times New Roman" w:cs="Times New Roman"/>
                <w:b/>
              </w:rPr>
            </w:pPr>
            <w:r w:rsidRPr="00787A98">
              <w:rPr>
                <w:rFonts w:ascii="Times New Roman" w:eastAsia="Times New Roman" w:hAnsi="Times New Roman" w:cs="Times New Roman"/>
                <w:b/>
              </w:rPr>
              <w:t>Mobile Stand:</w:t>
            </w:r>
            <w:r w:rsidRPr="00787A98">
              <w:rPr>
                <w:rFonts w:ascii="Times New Roman" w:eastAsia="Times New Roman" w:hAnsi="Times New Roman" w:cs="Times New Roman"/>
                <w:b/>
              </w:rPr>
              <w:tab/>
            </w:r>
          </w:p>
          <w:p w14:paraId="30342E4E" w14:textId="77777777" w:rsidR="00532026" w:rsidRPr="00787A98" w:rsidRDefault="00532026" w:rsidP="00532026">
            <w:pPr>
              <w:rPr>
                <w:rFonts w:ascii="Times New Roman" w:eastAsia="Times New Roman" w:hAnsi="Times New Roman" w:cs="Times New Roman"/>
              </w:rPr>
            </w:pPr>
            <w:r w:rsidRPr="00787A98">
              <w:rPr>
                <w:rFonts w:ascii="Times New Roman" w:eastAsia="Times New Roman" w:hAnsi="Times New Roman" w:cs="Times New Roman"/>
              </w:rPr>
              <w:t>Shall be based on light weight easily moveable stable support with at least 4 casters with locking counter balance mechanism in order to ensure stability of light head in all positions and with swivel arm. Caster must be medical chemical resistant.</w:t>
            </w:r>
          </w:p>
        </w:tc>
      </w:tr>
      <w:tr w:rsidR="00532026" w:rsidRPr="00787A98" w14:paraId="08645D54" w14:textId="77777777" w:rsidTr="00532026">
        <w:tc>
          <w:tcPr>
            <w:tcW w:w="828" w:type="dxa"/>
          </w:tcPr>
          <w:p w14:paraId="465407F2" w14:textId="77777777" w:rsidR="00532026" w:rsidRPr="00787A98" w:rsidRDefault="00532026" w:rsidP="00223DAE">
            <w:pPr>
              <w:rPr>
                <w:rFonts w:ascii="Times New Roman" w:eastAsia="Times New Roman" w:hAnsi="Times New Roman" w:cs="Times New Roman"/>
              </w:rPr>
            </w:pPr>
            <w:r w:rsidRPr="00787A98">
              <w:rPr>
                <w:rFonts w:ascii="Times New Roman" w:eastAsia="Times New Roman" w:hAnsi="Times New Roman" w:cs="Times New Roman"/>
              </w:rPr>
              <w:t>4.26</w:t>
            </w:r>
          </w:p>
        </w:tc>
        <w:tc>
          <w:tcPr>
            <w:tcW w:w="8640" w:type="dxa"/>
            <w:gridSpan w:val="2"/>
            <w:tcBorders>
              <w:bottom w:val="single" w:sz="4" w:space="0" w:color="auto"/>
            </w:tcBorders>
          </w:tcPr>
          <w:p w14:paraId="20C1A36F" w14:textId="77777777" w:rsidR="00532026" w:rsidRPr="00787A98" w:rsidRDefault="00532026" w:rsidP="00223DAE">
            <w:pPr>
              <w:rPr>
                <w:rFonts w:ascii="Times New Roman" w:hAnsi="Times New Roman" w:cs="Times New Roman"/>
                <w:b/>
              </w:rPr>
            </w:pPr>
            <w:r w:rsidRPr="00787A98">
              <w:rPr>
                <w:rFonts w:ascii="Times New Roman" w:hAnsi="Times New Roman" w:cs="Times New Roman"/>
                <w:b/>
              </w:rPr>
              <w:t>Battery:</w:t>
            </w:r>
          </w:p>
          <w:p w14:paraId="3FA7AEF8" w14:textId="77777777" w:rsidR="00532026" w:rsidRPr="00787A98" w:rsidRDefault="00532026" w:rsidP="002415DF">
            <w:pPr>
              <w:pStyle w:val="ListParagraph"/>
              <w:numPr>
                <w:ilvl w:val="0"/>
                <w:numId w:val="7"/>
              </w:numPr>
              <w:rPr>
                <w:rFonts w:ascii="Times New Roman" w:hAnsi="Times New Roman" w:cs="Times New Roman"/>
              </w:rPr>
            </w:pPr>
            <w:r w:rsidRPr="00787A98">
              <w:rPr>
                <w:rFonts w:ascii="Times New Roman" w:hAnsi="Times New Roman" w:cs="Times New Roman"/>
              </w:rPr>
              <w:t>Lithium ion built in rechargeable batteries with capacity sufficient for operating in battery mode (fully charged) for minimum of 3 hours.</w:t>
            </w:r>
          </w:p>
          <w:p w14:paraId="1EF02B2D" w14:textId="77777777" w:rsidR="00532026" w:rsidRPr="00787A98" w:rsidRDefault="00532026" w:rsidP="002415DF">
            <w:pPr>
              <w:pStyle w:val="ListParagraph"/>
              <w:numPr>
                <w:ilvl w:val="0"/>
                <w:numId w:val="7"/>
              </w:numPr>
              <w:rPr>
                <w:rFonts w:ascii="Times New Roman" w:hAnsi="Times New Roman" w:cs="Times New Roman"/>
              </w:rPr>
            </w:pPr>
            <w:r w:rsidRPr="00787A98">
              <w:rPr>
                <w:rFonts w:ascii="Times New Roman" w:hAnsi="Times New Roman" w:cs="Times New Roman"/>
              </w:rPr>
              <w:t>Shall include a built-in automatic battery charger with proper protection against battery damage.</w:t>
            </w:r>
          </w:p>
          <w:p w14:paraId="7EB510F8" w14:textId="77777777" w:rsidR="00532026" w:rsidRPr="00787A98" w:rsidRDefault="00532026" w:rsidP="002415DF">
            <w:pPr>
              <w:pStyle w:val="ListParagraph"/>
              <w:numPr>
                <w:ilvl w:val="0"/>
                <w:numId w:val="7"/>
              </w:numPr>
              <w:rPr>
                <w:rFonts w:ascii="Times New Roman" w:hAnsi="Times New Roman" w:cs="Times New Roman"/>
              </w:rPr>
            </w:pPr>
            <w:r w:rsidRPr="00787A98">
              <w:rPr>
                <w:rFonts w:ascii="Times New Roman" w:hAnsi="Times New Roman" w:cs="Times New Roman"/>
              </w:rPr>
              <w:t>Shall include battery power (charge) indicator.</w:t>
            </w:r>
          </w:p>
          <w:p w14:paraId="03590012" w14:textId="77777777" w:rsidR="00532026" w:rsidRPr="00787A98" w:rsidRDefault="00532026" w:rsidP="00606D27">
            <w:pPr>
              <w:rPr>
                <w:rFonts w:ascii="Times New Roman" w:hAnsi="Times New Roman" w:cs="Times New Roman"/>
              </w:rPr>
            </w:pPr>
            <w:r w:rsidRPr="00787A98">
              <w:rPr>
                <w:rFonts w:ascii="Times New Roman" w:hAnsi="Times New Roman" w:cs="Times New Roman"/>
              </w:rPr>
              <w:t xml:space="preserve">Bidder to specify the number of batteries to be supplied. </w:t>
            </w:r>
          </w:p>
        </w:tc>
      </w:tr>
      <w:tr w:rsidR="00532026" w:rsidRPr="00787A98" w14:paraId="368E0229" w14:textId="77777777" w:rsidTr="00532026">
        <w:tc>
          <w:tcPr>
            <w:tcW w:w="828" w:type="dxa"/>
          </w:tcPr>
          <w:p w14:paraId="0D5D0821" w14:textId="77777777" w:rsidR="00532026" w:rsidRPr="00787A98" w:rsidRDefault="00532026" w:rsidP="00223DAE">
            <w:pPr>
              <w:rPr>
                <w:rFonts w:ascii="Times New Roman" w:hAnsi="Times New Roman" w:cs="Times New Roman"/>
                <w:b/>
              </w:rPr>
            </w:pPr>
            <w:r w:rsidRPr="00787A98">
              <w:rPr>
                <w:rFonts w:ascii="Times New Roman" w:hAnsi="Times New Roman" w:cs="Times New Roman"/>
                <w:b/>
              </w:rPr>
              <w:t>5</w:t>
            </w:r>
          </w:p>
        </w:tc>
        <w:tc>
          <w:tcPr>
            <w:tcW w:w="8640" w:type="dxa"/>
            <w:gridSpan w:val="2"/>
          </w:tcPr>
          <w:p w14:paraId="450D9EB3" w14:textId="77777777" w:rsidR="00532026" w:rsidRPr="00787A98" w:rsidRDefault="00532026" w:rsidP="00223DAE">
            <w:pPr>
              <w:rPr>
                <w:rFonts w:ascii="Times New Roman" w:hAnsi="Times New Roman" w:cs="Times New Roman"/>
                <w:b/>
              </w:rPr>
            </w:pPr>
            <w:r w:rsidRPr="00787A98">
              <w:rPr>
                <w:rFonts w:ascii="Times New Roman" w:hAnsi="Times New Roman" w:cs="Times New Roman"/>
                <w:b/>
                <w:bCs/>
              </w:rPr>
              <w:t>Accessories, spares and consumables</w:t>
            </w:r>
          </w:p>
        </w:tc>
      </w:tr>
      <w:tr w:rsidR="00532026" w:rsidRPr="00787A98" w14:paraId="5645F8AE" w14:textId="77777777" w:rsidTr="00532026">
        <w:tc>
          <w:tcPr>
            <w:tcW w:w="828" w:type="dxa"/>
          </w:tcPr>
          <w:p w14:paraId="00F59D2A" w14:textId="77777777" w:rsidR="00532026" w:rsidRPr="00787A98" w:rsidRDefault="00532026" w:rsidP="00640F15">
            <w:pPr>
              <w:rPr>
                <w:rFonts w:ascii="Times New Roman" w:hAnsi="Times New Roman" w:cs="Times New Roman"/>
              </w:rPr>
            </w:pPr>
            <w:r w:rsidRPr="00787A98">
              <w:rPr>
                <w:rFonts w:ascii="Times New Roman" w:hAnsi="Times New Roman" w:cs="Times New Roman"/>
              </w:rPr>
              <w:t>5.1</w:t>
            </w:r>
          </w:p>
        </w:tc>
        <w:tc>
          <w:tcPr>
            <w:tcW w:w="8640" w:type="dxa"/>
            <w:gridSpan w:val="2"/>
          </w:tcPr>
          <w:p w14:paraId="699B058F" w14:textId="77777777" w:rsidR="00532026" w:rsidRPr="00787A98" w:rsidRDefault="00532026" w:rsidP="00640F15">
            <w:pPr>
              <w:rPr>
                <w:rFonts w:ascii="Times New Roman" w:hAnsi="Times New Roman" w:cs="Times New Roman"/>
                <w:b/>
              </w:rPr>
            </w:pPr>
            <w:r w:rsidRPr="00787A98">
              <w:rPr>
                <w:rFonts w:ascii="Times New Roman" w:hAnsi="Times New Roman" w:cs="Times New Roman"/>
                <w:b/>
              </w:rPr>
              <w:t>Accessories:</w:t>
            </w:r>
          </w:p>
          <w:p w14:paraId="7B312CB8" w14:textId="77777777" w:rsidR="00532026" w:rsidRPr="00787A98" w:rsidRDefault="00532026" w:rsidP="00606D27">
            <w:pPr>
              <w:pStyle w:val="ListParagraph"/>
              <w:numPr>
                <w:ilvl w:val="0"/>
                <w:numId w:val="8"/>
              </w:numPr>
              <w:rPr>
                <w:rFonts w:ascii="Times New Roman" w:hAnsi="Times New Roman" w:cs="Times New Roman"/>
              </w:rPr>
            </w:pPr>
            <w:r w:rsidRPr="00787A98">
              <w:rPr>
                <w:rFonts w:ascii="Times New Roman" w:hAnsi="Times New Roman" w:cs="Times New Roman"/>
              </w:rPr>
              <w:t>1 x spare halogen bulb.</w:t>
            </w:r>
          </w:p>
          <w:p w14:paraId="288D781F" w14:textId="77777777" w:rsidR="00532026" w:rsidRPr="00787A98" w:rsidRDefault="00532026" w:rsidP="00606D27">
            <w:pPr>
              <w:pStyle w:val="ListParagraph"/>
              <w:numPr>
                <w:ilvl w:val="0"/>
                <w:numId w:val="8"/>
              </w:numPr>
              <w:rPr>
                <w:rFonts w:ascii="Times New Roman" w:hAnsi="Times New Roman" w:cs="Times New Roman"/>
              </w:rPr>
            </w:pPr>
            <w:r w:rsidRPr="00787A98">
              <w:rPr>
                <w:rFonts w:ascii="Times New Roman" w:hAnsi="Times New Roman" w:cs="Times New Roman"/>
              </w:rPr>
              <w:t>1 x spare set of fuses.</w:t>
            </w:r>
          </w:p>
        </w:tc>
      </w:tr>
      <w:tr w:rsidR="00532026" w:rsidRPr="00787A98" w14:paraId="4EFECCC9" w14:textId="77777777" w:rsidTr="00532026">
        <w:tc>
          <w:tcPr>
            <w:tcW w:w="828" w:type="dxa"/>
          </w:tcPr>
          <w:p w14:paraId="5562069F" w14:textId="77777777" w:rsidR="00532026" w:rsidRPr="00787A98" w:rsidRDefault="00532026" w:rsidP="00640F15">
            <w:pPr>
              <w:rPr>
                <w:rFonts w:ascii="Times New Roman" w:eastAsia="Times New Roman" w:hAnsi="Times New Roman" w:cs="Times New Roman"/>
                <w:bCs/>
              </w:rPr>
            </w:pPr>
            <w:r w:rsidRPr="00787A98">
              <w:rPr>
                <w:rFonts w:ascii="Times New Roman" w:eastAsia="Times New Roman" w:hAnsi="Times New Roman" w:cs="Times New Roman"/>
                <w:bCs/>
              </w:rPr>
              <w:t>5.2</w:t>
            </w:r>
          </w:p>
        </w:tc>
        <w:tc>
          <w:tcPr>
            <w:tcW w:w="8640" w:type="dxa"/>
            <w:gridSpan w:val="2"/>
          </w:tcPr>
          <w:p w14:paraId="2CA4F2AE" w14:textId="77777777" w:rsidR="00532026" w:rsidRPr="00787A98" w:rsidRDefault="00532026" w:rsidP="00640F15">
            <w:pPr>
              <w:rPr>
                <w:rFonts w:ascii="Times New Roman" w:eastAsia="Times New Roman" w:hAnsi="Times New Roman" w:cs="Times New Roman"/>
                <w:bCs/>
              </w:rPr>
            </w:pPr>
            <w:r w:rsidRPr="00787A98">
              <w:rPr>
                <w:rFonts w:ascii="Times New Roman" w:eastAsia="Times New Roman" w:hAnsi="Times New Roman" w:cs="Times New Roman"/>
                <w:bCs/>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532026" w:rsidRPr="00787A98" w14:paraId="1109AB14" w14:textId="77777777" w:rsidTr="00532026">
        <w:tc>
          <w:tcPr>
            <w:tcW w:w="828" w:type="dxa"/>
          </w:tcPr>
          <w:p w14:paraId="2003111D" w14:textId="77777777" w:rsidR="00532026" w:rsidRPr="00787A98" w:rsidRDefault="00532026" w:rsidP="00223DAE">
            <w:pPr>
              <w:rPr>
                <w:rFonts w:ascii="Times New Roman" w:hAnsi="Times New Roman" w:cs="Times New Roman"/>
              </w:rPr>
            </w:pPr>
            <w:r w:rsidRPr="00787A98">
              <w:rPr>
                <w:rFonts w:ascii="Times New Roman" w:eastAsia="Times New Roman" w:hAnsi="Times New Roman" w:cs="Times New Roman"/>
                <w:b/>
                <w:bCs/>
              </w:rPr>
              <w:t>6</w:t>
            </w:r>
          </w:p>
        </w:tc>
        <w:tc>
          <w:tcPr>
            <w:tcW w:w="8640" w:type="dxa"/>
            <w:gridSpan w:val="2"/>
          </w:tcPr>
          <w:p w14:paraId="30B45410" w14:textId="77777777" w:rsidR="00532026" w:rsidRPr="00787A98" w:rsidRDefault="00532026" w:rsidP="00223DAE">
            <w:pPr>
              <w:tabs>
                <w:tab w:val="center" w:pos="1962"/>
                <w:tab w:val="right" w:pos="3924"/>
              </w:tabs>
              <w:rPr>
                <w:rFonts w:ascii="Times New Roman" w:hAnsi="Times New Roman" w:cs="Times New Roman"/>
              </w:rPr>
            </w:pPr>
            <w:r w:rsidRPr="00787A98">
              <w:rPr>
                <w:rFonts w:ascii="Times New Roman" w:eastAsia="Times New Roman" w:hAnsi="Times New Roman" w:cs="Times New Roman"/>
                <w:b/>
                <w:bCs/>
              </w:rPr>
              <w:t>Operating Environment</w:t>
            </w:r>
            <w:r w:rsidRPr="00787A98">
              <w:rPr>
                <w:rFonts w:ascii="Times New Roman" w:eastAsia="Times New Roman" w:hAnsi="Times New Roman" w:cs="Times New Roman"/>
                <w:b/>
                <w:bCs/>
              </w:rPr>
              <w:tab/>
            </w:r>
          </w:p>
        </w:tc>
      </w:tr>
      <w:tr w:rsidR="00532026" w:rsidRPr="00787A98" w14:paraId="2916C35B" w14:textId="77777777" w:rsidTr="00532026">
        <w:tc>
          <w:tcPr>
            <w:tcW w:w="828" w:type="dxa"/>
          </w:tcPr>
          <w:p w14:paraId="3AF4D9C2" w14:textId="77777777" w:rsidR="00532026" w:rsidRPr="00787A98" w:rsidRDefault="00532026" w:rsidP="00223DAE">
            <w:pPr>
              <w:rPr>
                <w:rFonts w:ascii="Times New Roman" w:eastAsia="Times New Roman" w:hAnsi="Times New Roman" w:cs="Times New Roman"/>
              </w:rPr>
            </w:pPr>
            <w:r w:rsidRPr="00787A98">
              <w:rPr>
                <w:rFonts w:ascii="Times New Roman" w:eastAsia="Times New Roman" w:hAnsi="Times New Roman" w:cs="Times New Roman"/>
              </w:rPr>
              <w:t>6.1</w:t>
            </w:r>
          </w:p>
        </w:tc>
        <w:tc>
          <w:tcPr>
            <w:tcW w:w="8640" w:type="dxa"/>
            <w:gridSpan w:val="2"/>
          </w:tcPr>
          <w:p w14:paraId="5E52C9DB" w14:textId="77777777" w:rsidR="00532026" w:rsidRPr="00787A98" w:rsidRDefault="00532026" w:rsidP="00223DAE">
            <w:pPr>
              <w:rPr>
                <w:rFonts w:ascii="Times New Roman" w:hAnsi="Times New Roman" w:cs="Times New Roman"/>
              </w:rPr>
            </w:pPr>
            <w:r w:rsidRPr="00787A98">
              <w:rPr>
                <w:rFonts w:ascii="Times New Roman" w:hAnsi="Times New Roman" w:cs="Times New Roman"/>
              </w:rPr>
              <w:t>The system offered shall be designed to store and to operate normally under the conditions of the purchaser's country. The conditions include Power Supply, Climate, Temperature, Humidity, etc.</w:t>
            </w:r>
          </w:p>
        </w:tc>
      </w:tr>
      <w:tr w:rsidR="00532026" w:rsidRPr="00787A98" w14:paraId="4BEBA0E4" w14:textId="77777777" w:rsidTr="00532026">
        <w:tc>
          <w:tcPr>
            <w:tcW w:w="828" w:type="dxa"/>
          </w:tcPr>
          <w:p w14:paraId="69514A01"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6.2</w:t>
            </w:r>
          </w:p>
        </w:tc>
        <w:tc>
          <w:tcPr>
            <w:tcW w:w="8640" w:type="dxa"/>
            <w:gridSpan w:val="2"/>
          </w:tcPr>
          <w:p w14:paraId="6E91014C" w14:textId="77777777" w:rsidR="00532026" w:rsidRPr="00787A98" w:rsidRDefault="00532026" w:rsidP="00640F15">
            <w:pPr>
              <w:rPr>
                <w:rFonts w:ascii="Times New Roman" w:hAnsi="Times New Roman" w:cs="Times New Roman"/>
              </w:rPr>
            </w:pPr>
            <w:r w:rsidRPr="00787A98">
              <w:rPr>
                <w:rFonts w:ascii="Times New Roman" w:hAnsi="Times New Roman" w:cs="Times New Roman"/>
              </w:rPr>
              <w:t xml:space="preserve">Power supply: 220 – 240 VAC, 50Hz fitted with appropriate plug. The power cable must be at least 3 metre in length.     </w:t>
            </w:r>
          </w:p>
        </w:tc>
      </w:tr>
      <w:tr w:rsidR="00532026" w:rsidRPr="00787A98" w14:paraId="1D23732D" w14:textId="77777777" w:rsidTr="00532026">
        <w:tc>
          <w:tcPr>
            <w:tcW w:w="828" w:type="dxa"/>
          </w:tcPr>
          <w:p w14:paraId="29883467" w14:textId="77777777" w:rsidR="00532026" w:rsidRPr="00787A98" w:rsidRDefault="00532026" w:rsidP="00223DAE">
            <w:pPr>
              <w:rPr>
                <w:rFonts w:ascii="Times New Roman" w:eastAsia="Times New Roman" w:hAnsi="Times New Roman" w:cs="Times New Roman"/>
                <w:b/>
                <w:bCs/>
              </w:rPr>
            </w:pPr>
            <w:r w:rsidRPr="00787A98">
              <w:rPr>
                <w:rFonts w:ascii="Times New Roman" w:eastAsia="Times New Roman" w:hAnsi="Times New Roman" w:cs="Times New Roman"/>
                <w:b/>
                <w:bCs/>
              </w:rPr>
              <w:t>7</w:t>
            </w:r>
          </w:p>
        </w:tc>
        <w:tc>
          <w:tcPr>
            <w:tcW w:w="8640" w:type="dxa"/>
            <w:gridSpan w:val="2"/>
          </w:tcPr>
          <w:p w14:paraId="694F2AA2" w14:textId="77777777" w:rsidR="00532026" w:rsidRPr="00787A98" w:rsidRDefault="00532026" w:rsidP="00223DAE">
            <w:pPr>
              <w:rPr>
                <w:rFonts w:ascii="Times New Roman" w:hAnsi="Times New Roman" w:cs="Times New Roman"/>
                <w:b/>
              </w:rPr>
            </w:pPr>
            <w:r w:rsidRPr="00787A98">
              <w:rPr>
                <w:rFonts w:ascii="Times New Roman" w:eastAsia="Times New Roman" w:hAnsi="Times New Roman" w:cs="Times New Roman"/>
                <w:b/>
                <w:bCs/>
              </w:rPr>
              <w:t>Standards and Safety Requirements</w:t>
            </w:r>
          </w:p>
        </w:tc>
      </w:tr>
      <w:tr w:rsidR="00532026" w:rsidRPr="00787A98" w14:paraId="06705DBF" w14:textId="77777777" w:rsidTr="00532026">
        <w:tc>
          <w:tcPr>
            <w:tcW w:w="828" w:type="dxa"/>
          </w:tcPr>
          <w:p w14:paraId="74065585"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7.1 </w:t>
            </w:r>
          </w:p>
        </w:tc>
        <w:tc>
          <w:tcPr>
            <w:tcW w:w="8640" w:type="dxa"/>
            <w:gridSpan w:val="2"/>
          </w:tcPr>
          <w:p w14:paraId="320BB6CB" w14:textId="77777777" w:rsidR="00532026" w:rsidRPr="00787A98" w:rsidRDefault="00532026" w:rsidP="00640F15">
            <w:pPr>
              <w:rPr>
                <w:rFonts w:ascii="Times New Roman" w:hAnsi="Times New Roman" w:cs="Times New Roman"/>
              </w:rPr>
            </w:pPr>
            <w:r w:rsidRPr="00787A98">
              <w:rPr>
                <w:rFonts w:ascii="Times New Roman" w:hAnsi="Times New Roman" w:cs="Times New Roman"/>
              </w:rPr>
              <w:t xml:space="preserve">Must submit ISO13485:2003/AC:2007 for Medical Devices </w:t>
            </w:r>
            <w:r w:rsidRPr="00787A98">
              <w:rPr>
                <w:rFonts w:ascii="Times New Roman" w:hAnsi="Times New Roman" w:cs="Times New Roman"/>
                <w:b/>
              </w:rPr>
              <w:t>AND</w:t>
            </w:r>
          </w:p>
        </w:tc>
      </w:tr>
      <w:tr w:rsidR="00532026" w:rsidRPr="00787A98" w14:paraId="5F8DEDB6" w14:textId="77777777" w:rsidTr="00532026">
        <w:tc>
          <w:tcPr>
            <w:tcW w:w="828" w:type="dxa"/>
          </w:tcPr>
          <w:p w14:paraId="1FC90D41"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7.2</w:t>
            </w:r>
          </w:p>
        </w:tc>
        <w:tc>
          <w:tcPr>
            <w:tcW w:w="8640" w:type="dxa"/>
            <w:gridSpan w:val="2"/>
          </w:tcPr>
          <w:p w14:paraId="7F0E382C" w14:textId="77777777" w:rsidR="00532026" w:rsidRPr="00787A98" w:rsidRDefault="00532026" w:rsidP="00640F15">
            <w:pPr>
              <w:rPr>
                <w:rFonts w:ascii="Times New Roman" w:hAnsi="Times New Roman" w:cs="Times New Roman"/>
              </w:rPr>
            </w:pPr>
            <w:r w:rsidRPr="00787A98">
              <w:rPr>
                <w:rFonts w:ascii="Times New Roman" w:hAnsi="Times New Roman" w:cs="Times New Roman"/>
              </w:rPr>
              <w:t xml:space="preserve">CE (93/42 EEC Directives) or USFDA approved product certificate.   </w:t>
            </w:r>
          </w:p>
        </w:tc>
      </w:tr>
      <w:tr w:rsidR="00532026" w:rsidRPr="00787A98" w14:paraId="3EDEE9A1" w14:textId="77777777" w:rsidTr="00532026">
        <w:tc>
          <w:tcPr>
            <w:tcW w:w="828" w:type="dxa"/>
          </w:tcPr>
          <w:p w14:paraId="62E55786"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7.3</w:t>
            </w:r>
          </w:p>
        </w:tc>
        <w:tc>
          <w:tcPr>
            <w:tcW w:w="8640" w:type="dxa"/>
            <w:gridSpan w:val="2"/>
          </w:tcPr>
          <w:p w14:paraId="135BABEA" w14:textId="77777777" w:rsidR="00532026" w:rsidRPr="00787A98" w:rsidRDefault="00532026" w:rsidP="00640F15">
            <w:pPr>
              <w:pStyle w:val="NoSpacing"/>
              <w:rPr>
                <w:rFonts w:ascii="Times New Roman" w:eastAsia="Calibri" w:hAnsi="Times New Roman" w:cs="Times New Roman"/>
              </w:rPr>
            </w:pPr>
            <w:r w:rsidRPr="00787A98">
              <w:rPr>
                <w:rFonts w:ascii="Times New Roman" w:eastAsia="Calibri" w:hAnsi="Times New Roman" w:cs="Times New Roman"/>
              </w:rPr>
              <w:t xml:space="preserve">Electrical safety conforms to standards for electrical safety IEC 60601-1 General requirement for Electrical safety of Medical Equipment.  </w:t>
            </w:r>
          </w:p>
        </w:tc>
      </w:tr>
      <w:tr w:rsidR="00532026" w:rsidRPr="00787A98" w14:paraId="0FE63DA7" w14:textId="77777777" w:rsidTr="00532026">
        <w:tc>
          <w:tcPr>
            <w:tcW w:w="828" w:type="dxa"/>
          </w:tcPr>
          <w:p w14:paraId="08B5931E" w14:textId="77777777" w:rsidR="00532026" w:rsidRPr="00787A98" w:rsidRDefault="00532026" w:rsidP="00223DAE">
            <w:pPr>
              <w:rPr>
                <w:rFonts w:ascii="Times New Roman" w:hAnsi="Times New Roman" w:cs="Times New Roman"/>
                <w:b/>
                <w:bCs/>
                <w:iCs/>
              </w:rPr>
            </w:pPr>
            <w:r w:rsidRPr="00787A98">
              <w:rPr>
                <w:rFonts w:ascii="Times New Roman" w:hAnsi="Times New Roman" w:cs="Times New Roman"/>
                <w:b/>
                <w:bCs/>
                <w:iCs/>
              </w:rPr>
              <w:t>8</w:t>
            </w:r>
          </w:p>
        </w:tc>
        <w:tc>
          <w:tcPr>
            <w:tcW w:w="8640" w:type="dxa"/>
            <w:gridSpan w:val="2"/>
          </w:tcPr>
          <w:p w14:paraId="38D9A045" w14:textId="77777777" w:rsidR="00532026" w:rsidRPr="00787A98" w:rsidRDefault="00532026" w:rsidP="00223DAE">
            <w:pPr>
              <w:rPr>
                <w:rFonts w:ascii="Times New Roman" w:hAnsi="Times New Roman" w:cs="Times New Roman"/>
                <w:b/>
              </w:rPr>
            </w:pPr>
            <w:r w:rsidRPr="00787A98">
              <w:rPr>
                <w:rFonts w:ascii="Times New Roman" w:hAnsi="Times New Roman" w:cs="Times New Roman"/>
                <w:b/>
              </w:rPr>
              <w:t>User Training</w:t>
            </w:r>
          </w:p>
        </w:tc>
      </w:tr>
      <w:tr w:rsidR="00532026" w:rsidRPr="00787A98" w14:paraId="547D8C05" w14:textId="77777777" w:rsidTr="00532026">
        <w:tc>
          <w:tcPr>
            <w:tcW w:w="828" w:type="dxa"/>
          </w:tcPr>
          <w:p w14:paraId="0ED7E731" w14:textId="77777777" w:rsidR="00532026" w:rsidRPr="00787A98" w:rsidRDefault="00532026" w:rsidP="00223DAE">
            <w:pPr>
              <w:rPr>
                <w:rFonts w:ascii="Times New Roman" w:hAnsi="Times New Roman" w:cs="Times New Roman"/>
                <w:bCs/>
                <w:iCs/>
              </w:rPr>
            </w:pPr>
            <w:r w:rsidRPr="00787A98">
              <w:rPr>
                <w:rFonts w:ascii="Times New Roman" w:hAnsi="Times New Roman" w:cs="Times New Roman"/>
                <w:bCs/>
                <w:iCs/>
              </w:rPr>
              <w:t>8.1</w:t>
            </w:r>
          </w:p>
        </w:tc>
        <w:tc>
          <w:tcPr>
            <w:tcW w:w="8640" w:type="dxa"/>
            <w:gridSpan w:val="2"/>
          </w:tcPr>
          <w:p w14:paraId="0BCD0D22" w14:textId="77777777" w:rsidR="00532026" w:rsidRPr="00787A98" w:rsidRDefault="00532026" w:rsidP="00640F15">
            <w:pPr>
              <w:rPr>
                <w:rFonts w:ascii="Times New Roman" w:eastAsia="Times New Roman" w:hAnsi="Times New Roman" w:cs="Times New Roman"/>
                <w:bCs/>
              </w:rPr>
            </w:pPr>
            <w:r w:rsidRPr="00787A98">
              <w:rPr>
                <w:rFonts w:ascii="Times New Roman" w:eastAsia="Times New Roman" w:hAnsi="Times New Roman" w:cs="Times New Roman"/>
                <w:bCs/>
              </w:rPr>
              <w:t xml:space="preserve">Must provide user training (including how to use and maintain the equipment). </w:t>
            </w:r>
          </w:p>
        </w:tc>
      </w:tr>
      <w:tr w:rsidR="00532026" w:rsidRPr="00787A98" w14:paraId="33C08748" w14:textId="77777777" w:rsidTr="00532026">
        <w:tc>
          <w:tcPr>
            <w:tcW w:w="828" w:type="dxa"/>
          </w:tcPr>
          <w:p w14:paraId="6F717E45" w14:textId="77777777" w:rsidR="00532026" w:rsidRPr="00787A98" w:rsidRDefault="00532026" w:rsidP="00223DAE">
            <w:pPr>
              <w:rPr>
                <w:rFonts w:ascii="Times New Roman" w:eastAsia="Times New Roman" w:hAnsi="Times New Roman" w:cs="Times New Roman"/>
                <w:b/>
                <w:bCs/>
              </w:rPr>
            </w:pPr>
            <w:r w:rsidRPr="00787A98">
              <w:rPr>
                <w:rFonts w:ascii="Times New Roman" w:eastAsia="Times New Roman" w:hAnsi="Times New Roman" w:cs="Times New Roman"/>
                <w:b/>
                <w:bCs/>
              </w:rPr>
              <w:t>9</w:t>
            </w:r>
          </w:p>
        </w:tc>
        <w:tc>
          <w:tcPr>
            <w:tcW w:w="8640" w:type="dxa"/>
            <w:gridSpan w:val="2"/>
          </w:tcPr>
          <w:p w14:paraId="700610D4" w14:textId="77777777" w:rsidR="00532026" w:rsidRPr="00787A98" w:rsidRDefault="00532026" w:rsidP="00223DAE">
            <w:pPr>
              <w:rPr>
                <w:rFonts w:ascii="Times New Roman" w:eastAsia="Times New Roman" w:hAnsi="Times New Roman" w:cs="Times New Roman"/>
                <w:b/>
                <w:bCs/>
              </w:rPr>
            </w:pPr>
            <w:r w:rsidRPr="00787A98">
              <w:rPr>
                <w:rFonts w:ascii="Times New Roman" w:eastAsia="Times New Roman" w:hAnsi="Times New Roman" w:cs="Times New Roman"/>
                <w:b/>
                <w:bCs/>
              </w:rPr>
              <w:t>Warranty</w:t>
            </w:r>
          </w:p>
        </w:tc>
      </w:tr>
      <w:tr w:rsidR="00532026" w:rsidRPr="00787A98" w14:paraId="738009DE" w14:textId="77777777" w:rsidTr="00532026">
        <w:tc>
          <w:tcPr>
            <w:tcW w:w="828" w:type="dxa"/>
          </w:tcPr>
          <w:p w14:paraId="7C12AF24" w14:textId="77777777" w:rsidR="00532026" w:rsidRPr="00787A98" w:rsidRDefault="00532026" w:rsidP="00223DAE">
            <w:pPr>
              <w:rPr>
                <w:rFonts w:ascii="Times New Roman" w:eastAsia="Times New Roman" w:hAnsi="Times New Roman" w:cs="Times New Roman"/>
                <w:bCs/>
              </w:rPr>
            </w:pPr>
            <w:r w:rsidRPr="00787A98">
              <w:rPr>
                <w:rFonts w:ascii="Times New Roman" w:eastAsia="Times New Roman" w:hAnsi="Times New Roman" w:cs="Times New Roman"/>
                <w:bCs/>
              </w:rPr>
              <w:t>9.1</w:t>
            </w:r>
          </w:p>
        </w:tc>
        <w:tc>
          <w:tcPr>
            <w:tcW w:w="8640" w:type="dxa"/>
            <w:gridSpan w:val="2"/>
          </w:tcPr>
          <w:p w14:paraId="73D5FE0C" w14:textId="77777777" w:rsidR="00532026" w:rsidRPr="00787A98" w:rsidRDefault="00532026" w:rsidP="00223DAE">
            <w:pPr>
              <w:ind w:right="-108"/>
              <w:rPr>
                <w:rFonts w:ascii="Times New Roman" w:hAnsi="Times New Roman" w:cs="Times New Roman"/>
              </w:rPr>
            </w:pPr>
            <w:r w:rsidRPr="00787A98">
              <w:rPr>
                <w:rFonts w:ascii="Times New Roman" w:hAnsi="Times New Roman" w:cs="Times New Roman"/>
              </w:rPr>
              <w:t xml:space="preserve">Comprehensive warranty for 1 year after acceptance. </w:t>
            </w:r>
          </w:p>
        </w:tc>
      </w:tr>
      <w:tr w:rsidR="00532026" w:rsidRPr="00787A98" w14:paraId="22930AA8" w14:textId="77777777" w:rsidTr="00532026">
        <w:tc>
          <w:tcPr>
            <w:tcW w:w="828" w:type="dxa"/>
          </w:tcPr>
          <w:p w14:paraId="12077F10" w14:textId="77777777" w:rsidR="00532026" w:rsidRPr="00787A98" w:rsidRDefault="00532026" w:rsidP="00223DAE">
            <w:pPr>
              <w:rPr>
                <w:rFonts w:ascii="Times New Roman" w:eastAsia="Times New Roman" w:hAnsi="Times New Roman" w:cs="Times New Roman"/>
                <w:b/>
                <w:bCs/>
              </w:rPr>
            </w:pPr>
            <w:r w:rsidRPr="00787A98">
              <w:rPr>
                <w:rFonts w:ascii="Times New Roman" w:eastAsia="Times New Roman" w:hAnsi="Times New Roman" w:cs="Times New Roman"/>
                <w:b/>
                <w:bCs/>
              </w:rPr>
              <w:t>10</w:t>
            </w:r>
          </w:p>
        </w:tc>
        <w:tc>
          <w:tcPr>
            <w:tcW w:w="8640" w:type="dxa"/>
            <w:gridSpan w:val="2"/>
          </w:tcPr>
          <w:p w14:paraId="44A25491" w14:textId="77777777" w:rsidR="00532026" w:rsidRPr="00787A98" w:rsidRDefault="00532026" w:rsidP="00223DAE">
            <w:pPr>
              <w:rPr>
                <w:rFonts w:ascii="Times New Roman" w:eastAsia="Calibri" w:hAnsi="Times New Roman" w:cs="Times New Roman"/>
                <w:b/>
                <w:lang w:bidi="sa-IN"/>
              </w:rPr>
            </w:pPr>
            <w:r w:rsidRPr="00787A98">
              <w:rPr>
                <w:rFonts w:ascii="Times New Roman" w:eastAsia="Calibri" w:hAnsi="Times New Roman" w:cs="Times New Roman"/>
                <w:b/>
                <w:lang w:bidi="sa-IN"/>
              </w:rPr>
              <w:t>Maintenance Service During Warranty Period</w:t>
            </w:r>
          </w:p>
        </w:tc>
      </w:tr>
      <w:tr w:rsidR="00532026" w:rsidRPr="00787A98" w14:paraId="70D9E0AA" w14:textId="77777777" w:rsidTr="00532026">
        <w:tc>
          <w:tcPr>
            <w:tcW w:w="828" w:type="dxa"/>
          </w:tcPr>
          <w:p w14:paraId="7E0C898C" w14:textId="77777777" w:rsidR="00532026" w:rsidRPr="00787A98" w:rsidRDefault="00532026" w:rsidP="00223DAE">
            <w:pPr>
              <w:rPr>
                <w:rFonts w:ascii="Times New Roman" w:eastAsia="Times New Roman" w:hAnsi="Times New Roman" w:cs="Times New Roman"/>
                <w:bCs/>
              </w:rPr>
            </w:pPr>
            <w:r w:rsidRPr="00787A98">
              <w:rPr>
                <w:rFonts w:ascii="Times New Roman" w:eastAsia="Times New Roman" w:hAnsi="Times New Roman" w:cs="Times New Roman"/>
                <w:bCs/>
              </w:rPr>
              <w:t>10.1</w:t>
            </w:r>
          </w:p>
        </w:tc>
        <w:tc>
          <w:tcPr>
            <w:tcW w:w="8640" w:type="dxa"/>
            <w:gridSpan w:val="2"/>
          </w:tcPr>
          <w:p w14:paraId="4205BABE" w14:textId="77777777" w:rsidR="00532026" w:rsidRPr="00787A98" w:rsidRDefault="00532026" w:rsidP="00223DAE">
            <w:pPr>
              <w:rPr>
                <w:rFonts w:ascii="Times New Roman" w:eastAsia="Times New Roman" w:hAnsi="Times New Roman" w:cs="Times New Roman"/>
                <w:bCs/>
              </w:rPr>
            </w:pPr>
            <w:r w:rsidRPr="00787A98">
              <w:rPr>
                <w:rFonts w:ascii="Times New Roman" w:eastAsia="Times New Roman" w:hAnsi="Times New Roman" w:cs="Times New Roman"/>
                <w:bCs/>
              </w:rPr>
              <w:t xml:space="preserve">During warranty period supplier must ensure corrective/breakdown maintenance </w:t>
            </w:r>
            <w:r w:rsidRPr="00787A98">
              <w:rPr>
                <w:rFonts w:ascii="Times New Roman" w:hAnsi="Times New Roman" w:cs="Times New Roman"/>
                <w:bCs/>
              </w:rPr>
              <w:t>whenever required.</w:t>
            </w:r>
          </w:p>
        </w:tc>
      </w:tr>
      <w:tr w:rsidR="00532026" w:rsidRPr="00787A98" w14:paraId="0AB69062" w14:textId="77777777" w:rsidTr="00532026">
        <w:tc>
          <w:tcPr>
            <w:tcW w:w="828" w:type="dxa"/>
          </w:tcPr>
          <w:p w14:paraId="718CCB32" w14:textId="77777777" w:rsidR="00532026" w:rsidRPr="00787A98" w:rsidRDefault="00532026" w:rsidP="00223DAE">
            <w:pPr>
              <w:rPr>
                <w:rFonts w:ascii="Times New Roman" w:eastAsia="Times New Roman" w:hAnsi="Times New Roman" w:cs="Times New Roman"/>
                <w:b/>
              </w:rPr>
            </w:pPr>
            <w:r w:rsidRPr="00787A98">
              <w:rPr>
                <w:rFonts w:ascii="Times New Roman" w:eastAsia="Times New Roman" w:hAnsi="Times New Roman" w:cs="Times New Roman"/>
                <w:b/>
              </w:rPr>
              <w:t>11</w:t>
            </w:r>
          </w:p>
        </w:tc>
        <w:tc>
          <w:tcPr>
            <w:tcW w:w="8640" w:type="dxa"/>
            <w:gridSpan w:val="2"/>
          </w:tcPr>
          <w:p w14:paraId="415C3DAB" w14:textId="77777777" w:rsidR="00532026" w:rsidRPr="00787A98" w:rsidRDefault="00532026" w:rsidP="00606D27">
            <w:pPr>
              <w:rPr>
                <w:rFonts w:ascii="Times New Roman" w:hAnsi="Times New Roman" w:cs="Times New Roman"/>
                <w:b/>
                <w:bCs/>
              </w:rPr>
            </w:pPr>
            <w:r w:rsidRPr="00787A98">
              <w:rPr>
                <w:rFonts w:ascii="Times New Roman" w:hAnsi="Times New Roman" w:cs="Times New Roman"/>
                <w:b/>
                <w:bCs/>
              </w:rPr>
              <w:t xml:space="preserve">Installation and Commissioning </w:t>
            </w:r>
          </w:p>
        </w:tc>
      </w:tr>
      <w:tr w:rsidR="00532026" w:rsidRPr="00787A98" w14:paraId="61E2E81E" w14:textId="77777777" w:rsidTr="00532026">
        <w:tc>
          <w:tcPr>
            <w:tcW w:w="828" w:type="dxa"/>
          </w:tcPr>
          <w:p w14:paraId="18CDA91D" w14:textId="77777777" w:rsidR="00532026" w:rsidRPr="00787A98" w:rsidRDefault="00532026" w:rsidP="00223DAE">
            <w:pPr>
              <w:rPr>
                <w:rFonts w:ascii="Times New Roman" w:eastAsia="Times New Roman" w:hAnsi="Times New Roman" w:cs="Times New Roman"/>
              </w:rPr>
            </w:pPr>
            <w:r w:rsidRPr="00787A98">
              <w:rPr>
                <w:rFonts w:ascii="Times New Roman" w:eastAsia="Times New Roman" w:hAnsi="Times New Roman" w:cs="Times New Roman"/>
              </w:rPr>
              <w:t>11.1</w:t>
            </w:r>
          </w:p>
        </w:tc>
        <w:tc>
          <w:tcPr>
            <w:tcW w:w="8640" w:type="dxa"/>
            <w:gridSpan w:val="2"/>
          </w:tcPr>
          <w:p w14:paraId="24DD8924" w14:textId="77777777" w:rsidR="00532026" w:rsidRPr="00787A98" w:rsidRDefault="00532026" w:rsidP="00640F15">
            <w:pPr>
              <w:rPr>
                <w:rFonts w:ascii="Times New Roman" w:hAnsi="Times New Roman" w:cs="Times New Roman"/>
                <w:bCs/>
              </w:rPr>
            </w:pPr>
            <w:r w:rsidRPr="00787A98">
              <w:rPr>
                <w:rFonts w:ascii="Times New Roman" w:hAnsi="Times New Roman" w:cs="Times New Roman"/>
                <w:bCs/>
              </w:rPr>
              <w:t xml:space="preserve">The bidder must arrange for the equipment to be installed and commissioned by certified or qualified personnel; any prerequisites for installation to be communicated to the purchaser in advance, in detail.  </w:t>
            </w:r>
          </w:p>
        </w:tc>
      </w:tr>
      <w:tr w:rsidR="00532026" w:rsidRPr="00787A98" w14:paraId="11C4ABF7" w14:textId="77777777" w:rsidTr="00532026">
        <w:tc>
          <w:tcPr>
            <w:tcW w:w="828" w:type="dxa"/>
          </w:tcPr>
          <w:p w14:paraId="58EFB006" w14:textId="77777777" w:rsidR="00532026" w:rsidRPr="00787A98" w:rsidRDefault="00532026" w:rsidP="00223DAE">
            <w:pPr>
              <w:rPr>
                <w:rFonts w:ascii="Times New Roman" w:hAnsi="Times New Roman" w:cs="Times New Roman"/>
                <w:b/>
              </w:rPr>
            </w:pPr>
            <w:r w:rsidRPr="00787A98">
              <w:rPr>
                <w:rFonts w:ascii="Times New Roman" w:hAnsi="Times New Roman" w:cs="Times New Roman"/>
                <w:b/>
              </w:rPr>
              <w:t>12</w:t>
            </w:r>
          </w:p>
        </w:tc>
        <w:tc>
          <w:tcPr>
            <w:tcW w:w="8640" w:type="dxa"/>
            <w:gridSpan w:val="2"/>
          </w:tcPr>
          <w:p w14:paraId="7E40A9F2" w14:textId="77777777" w:rsidR="00532026" w:rsidRPr="00787A98" w:rsidRDefault="00532026" w:rsidP="00223DAE">
            <w:pPr>
              <w:rPr>
                <w:rFonts w:ascii="Times New Roman" w:hAnsi="Times New Roman" w:cs="Times New Roman"/>
                <w:b/>
              </w:rPr>
            </w:pPr>
            <w:r w:rsidRPr="00787A98">
              <w:rPr>
                <w:rFonts w:ascii="Times New Roman" w:eastAsia="Times New Roman" w:hAnsi="Times New Roman" w:cs="Times New Roman"/>
                <w:b/>
                <w:bCs/>
              </w:rPr>
              <w:t>Documentation</w:t>
            </w:r>
          </w:p>
        </w:tc>
      </w:tr>
      <w:tr w:rsidR="00532026" w:rsidRPr="00787A98" w14:paraId="0A784AC9" w14:textId="77777777" w:rsidTr="00532026">
        <w:tc>
          <w:tcPr>
            <w:tcW w:w="828" w:type="dxa"/>
          </w:tcPr>
          <w:p w14:paraId="4105F0BB"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12.1</w:t>
            </w:r>
          </w:p>
        </w:tc>
        <w:tc>
          <w:tcPr>
            <w:tcW w:w="8640" w:type="dxa"/>
            <w:gridSpan w:val="2"/>
          </w:tcPr>
          <w:p w14:paraId="1BF11326"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User (Operating) manual in English.</w:t>
            </w:r>
          </w:p>
        </w:tc>
      </w:tr>
      <w:tr w:rsidR="00532026" w:rsidRPr="00787A98" w14:paraId="0380B4F4" w14:textId="77777777" w:rsidTr="00532026">
        <w:tc>
          <w:tcPr>
            <w:tcW w:w="828" w:type="dxa"/>
          </w:tcPr>
          <w:p w14:paraId="43D9BA6A"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12.2</w:t>
            </w:r>
          </w:p>
        </w:tc>
        <w:tc>
          <w:tcPr>
            <w:tcW w:w="8640" w:type="dxa"/>
            <w:gridSpan w:val="2"/>
          </w:tcPr>
          <w:p w14:paraId="12D15398"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Service (Technical / Maintenance) manual in English.</w:t>
            </w:r>
          </w:p>
        </w:tc>
      </w:tr>
      <w:tr w:rsidR="00532026" w:rsidRPr="00787A98" w14:paraId="5355F856" w14:textId="77777777" w:rsidTr="00532026">
        <w:tc>
          <w:tcPr>
            <w:tcW w:w="828" w:type="dxa"/>
          </w:tcPr>
          <w:p w14:paraId="7BAABA19"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lastRenderedPageBreak/>
              <w:t>12.3</w:t>
            </w:r>
          </w:p>
        </w:tc>
        <w:tc>
          <w:tcPr>
            <w:tcW w:w="8640" w:type="dxa"/>
            <w:gridSpan w:val="2"/>
          </w:tcPr>
          <w:p w14:paraId="5FB23988"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List of important spare parts and accessories with their part numbers and costing.</w:t>
            </w:r>
          </w:p>
        </w:tc>
      </w:tr>
      <w:tr w:rsidR="00532026" w:rsidRPr="00787A98" w14:paraId="76AAFABA" w14:textId="77777777" w:rsidTr="00532026">
        <w:tc>
          <w:tcPr>
            <w:tcW w:w="828" w:type="dxa"/>
          </w:tcPr>
          <w:p w14:paraId="2424E498"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12.4</w:t>
            </w:r>
          </w:p>
        </w:tc>
        <w:tc>
          <w:tcPr>
            <w:tcW w:w="8640" w:type="dxa"/>
            <w:gridSpan w:val="2"/>
          </w:tcPr>
          <w:p w14:paraId="36625D88" w14:textId="77777777" w:rsidR="00532026" w:rsidRPr="00787A98" w:rsidRDefault="00532026" w:rsidP="00640F15">
            <w:pPr>
              <w:rPr>
                <w:rFonts w:ascii="Times New Roman" w:eastAsia="Times New Roman" w:hAnsi="Times New Roman" w:cs="Times New Roman"/>
              </w:rPr>
            </w:pPr>
            <w:r w:rsidRPr="00787A98">
              <w:rPr>
                <w:rFonts w:ascii="Times New Roman" w:eastAsia="Times New Roman" w:hAnsi="Times New Roman" w:cs="Times New Roman"/>
              </w:rPr>
              <w:t xml:space="preserve">Certificate of calibration and inspection from factory. </w:t>
            </w:r>
          </w:p>
        </w:tc>
      </w:tr>
    </w:tbl>
    <w:p w14:paraId="1861A6FC" w14:textId="77777777" w:rsidR="002415DF" w:rsidRPr="00787A98" w:rsidRDefault="002415DF" w:rsidP="002415DF">
      <w:pPr>
        <w:spacing w:after="0" w:line="240" w:lineRule="auto"/>
        <w:rPr>
          <w:rFonts w:ascii="Times New Roman" w:hAnsi="Times New Roman" w:cs="Times New Roman"/>
          <w:b/>
        </w:rPr>
      </w:pPr>
    </w:p>
    <w:p w14:paraId="754FDD4C" w14:textId="77777777" w:rsidR="002415DF" w:rsidRPr="00787A98" w:rsidRDefault="002415DF" w:rsidP="002415DF">
      <w:pPr>
        <w:tabs>
          <w:tab w:val="left" w:pos="5025"/>
        </w:tabs>
        <w:rPr>
          <w:rFonts w:ascii="Times New Roman" w:hAnsi="Times New Roman" w:cs="Times New Roman"/>
        </w:rPr>
      </w:pPr>
    </w:p>
    <w:sectPr w:rsidR="002415DF" w:rsidRPr="00787A98" w:rsidSect="00532026">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4CA9"/>
    <w:multiLevelType w:val="hybridMultilevel"/>
    <w:tmpl w:val="99CC9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1271E9"/>
    <w:multiLevelType w:val="hybridMultilevel"/>
    <w:tmpl w:val="9E907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A84ADB"/>
    <w:multiLevelType w:val="hybridMultilevel"/>
    <w:tmpl w:val="FD02E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4260E68"/>
    <w:multiLevelType w:val="hybridMultilevel"/>
    <w:tmpl w:val="70AE41F6"/>
    <w:lvl w:ilvl="0" w:tplc="7F9E78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64DCC"/>
    <w:multiLevelType w:val="hybridMultilevel"/>
    <w:tmpl w:val="AC5A6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FD7616"/>
    <w:multiLevelType w:val="hybridMultilevel"/>
    <w:tmpl w:val="ECB46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8F6ED7"/>
    <w:multiLevelType w:val="hybridMultilevel"/>
    <w:tmpl w:val="0662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3373077">
    <w:abstractNumId w:val="5"/>
  </w:num>
  <w:num w:numId="2" w16cid:durableId="405765029">
    <w:abstractNumId w:val="0"/>
  </w:num>
  <w:num w:numId="3" w16cid:durableId="624190515">
    <w:abstractNumId w:val="4"/>
  </w:num>
  <w:num w:numId="4" w16cid:durableId="1811364048">
    <w:abstractNumId w:val="2"/>
  </w:num>
  <w:num w:numId="5" w16cid:durableId="1039359799">
    <w:abstractNumId w:val="1"/>
  </w:num>
  <w:num w:numId="6" w16cid:durableId="1776753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7680670">
    <w:abstractNumId w:val="6"/>
  </w:num>
  <w:num w:numId="8" w16cid:durableId="683557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0B9"/>
    <w:rsid w:val="000167D8"/>
    <w:rsid w:val="00082C6B"/>
    <w:rsid w:val="00083F01"/>
    <w:rsid w:val="00091B30"/>
    <w:rsid w:val="000C01AC"/>
    <w:rsid w:val="00173150"/>
    <w:rsid w:val="001A0236"/>
    <w:rsid w:val="001E7A74"/>
    <w:rsid w:val="001F225B"/>
    <w:rsid w:val="001F6E0F"/>
    <w:rsid w:val="00223DAE"/>
    <w:rsid w:val="002415DF"/>
    <w:rsid w:val="002711DC"/>
    <w:rsid w:val="00287C97"/>
    <w:rsid w:val="003530B9"/>
    <w:rsid w:val="003A2AE0"/>
    <w:rsid w:val="003E7E58"/>
    <w:rsid w:val="003F5034"/>
    <w:rsid w:val="0047691B"/>
    <w:rsid w:val="004A0E93"/>
    <w:rsid w:val="004A7F00"/>
    <w:rsid w:val="004B559A"/>
    <w:rsid w:val="004C24F9"/>
    <w:rsid w:val="004C798E"/>
    <w:rsid w:val="00532026"/>
    <w:rsid w:val="005F69BA"/>
    <w:rsid w:val="00606D27"/>
    <w:rsid w:val="006A5D98"/>
    <w:rsid w:val="0076693B"/>
    <w:rsid w:val="00787A98"/>
    <w:rsid w:val="007F3F55"/>
    <w:rsid w:val="00893C59"/>
    <w:rsid w:val="008B183C"/>
    <w:rsid w:val="008F49B1"/>
    <w:rsid w:val="009C1228"/>
    <w:rsid w:val="009F793D"/>
    <w:rsid w:val="00A02021"/>
    <w:rsid w:val="00A73455"/>
    <w:rsid w:val="00B8091D"/>
    <w:rsid w:val="00BA224C"/>
    <w:rsid w:val="00BE2AEB"/>
    <w:rsid w:val="00BF7D5A"/>
    <w:rsid w:val="00C23945"/>
    <w:rsid w:val="00C81402"/>
    <w:rsid w:val="00D12B11"/>
    <w:rsid w:val="00DB50CE"/>
    <w:rsid w:val="00DF3E20"/>
    <w:rsid w:val="00E63F7A"/>
    <w:rsid w:val="00EB7CE2"/>
    <w:rsid w:val="00F65C05"/>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83B150"/>
  <w15:docId w15:val="{21F14A80-E417-4328-8443-0606E9CB5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0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01AC"/>
    <w:pPr>
      <w:ind w:left="720"/>
      <w:contextualSpacing/>
    </w:pPr>
  </w:style>
  <w:style w:type="paragraph" w:styleId="NoSpacing">
    <w:name w:val="No Spacing"/>
    <w:uiPriority w:val="1"/>
    <w:qFormat/>
    <w:rsid w:val="00606D27"/>
    <w:pPr>
      <w:spacing w:after="0" w:line="240" w:lineRule="auto"/>
    </w:pPr>
    <w:rPr>
      <w:rFonts w:eastAsiaTheme="minorEastAsia"/>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4</cp:revision>
  <cp:lastPrinted>2014-01-26T15:26:00Z</cp:lastPrinted>
  <dcterms:created xsi:type="dcterms:W3CDTF">2015-06-05T10:48:00Z</dcterms:created>
  <dcterms:modified xsi:type="dcterms:W3CDTF">2023-04-20T09:38:00Z</dcterms:modified>
</cp:coreProperties>
</file>